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ED" w:rsidRPr="00C141B3" w:rsidRDefault="00D04E0E" w:rsidP="007D49ED">
      <w:pPr>
        <w:rPr>
          <w:sz w:val="18"/>
        </w:rPr>
      </w:pPr>
      <w:r w:rsidRPr="00C141B3">
        <w:rPr>
          <w:sz w:val="18"/>
        </w:rPr>
        <w:t>I</w:t>
      </w:r>
      <w:r w:rsidRPr="00C141B3">
        <w:rPr>
          <w:sz w:val="18"/>
        </w:rPr>
        <w:tab/>
      </w:r>
      <w:r w:rsidR="007D49ED" w:rsidRPr="00C141B3">
        <w:rPr>
          <w:sz w:val="18"/>
        </w:rPr>
        <w:t xml:space="preserve"> Egy </w:t>
      </w:r>
      <w:proofErr w:type="gramStart"/>
      <w:r w:rsidR="007D49ED" w:rsidRPr="00C141B3">
        <w:rPr>
          <w:sz w:val="18"/>
        </w:rPr>
        <w:t>C(</w:t>
      </w:r>
      <w:proofErr w:type="gramEnd"/>
      <w:r w:rsidR="007D49ED" w:rsidRPr="00C141B3">
        <w:rPr>
          <w:sz w:val="18"/>
        </w:rPr>
        <w:t>n, k) paraméterű ciklikus kód paritásellenőrző polinomja</w:t>
      </w:r>
      <w:r w:rsidR="007D49ED" w:rsidRPr="00C141B3">
        <w:rPr>
          <w:sz w:val="18"/>
        </w:rPr>
        <w:tab/>
        <w:t xml:space="preserve">osztja az xn‐1 </w:t>
      </w:r>
      <w:r w:rsidR="007D49ED" w:rsidRPr="00C141B3">
        <w:rPr>
          <w:sz w:val="18"/>
        </w:rPr>
        <w:t>polinomot.</w:t>
      </w:r>
    </w:p>
    <w:p w:rsidR="007D49ED" w:rsidRPr="00C141B3" w:rsidRDefault="00D04E0E" w:rsidP="007D49ED">
      <w:pPr>
        <w:rPr>
          <w:sz w:val="18"/>
        </w:rPr>
      </w:pPr>
      <w:r w:rsidRPr="00C141B3">
        <w:rPr>
          <w:sz w:val="18"/>
        </w:rPr>
        <w:t>H</w:t>
      </w:r>
      <w:r w:rsidRPr="00C141B3">
        <w:rPr>
          <w:sz w:val="18"/>
        </w:rPr>
        <w:tab/>
      </w:r>
      <w:r w:rsidR="007D49ED" w:rsidRPr="00C141B3">
        <w:rPr>
          <w:sz w:val="18"/>
        </w:rPr>
        <w:t xml:space="preserve"> </w:t>
      </w:r>
      <w:r w:rsidR="007D49ED" w:rsidRPr="00C141B3">
        <w:rPr>
          <w:sz w:val="18"/>
        </w:rPr>
        <w:t xml:space="preserve">Az LZ77 futtatásához ismerni kell a </w:t>
      </w:r>
      <w:r w:rsidR="007D49ED" w:rsidRPr="00C141B3">
        <w:rPr>
          <w:sz w:val="18"/>
        </w:rPr>
        <w:t>forráseloszlást.</w:t>
      </w:r>
    </w:p>
    <w:p w:rsidR="007D49ED" w:rsidRPr="00C141B3" w:rsidRDefault="00D04E0E" w:rsidP="007D49ED">
      <w:pPr>
        <w:rPr>
          <w:sz w:val="18"/>
        </w:rPr>
      </w:pPr>
      <w:r w:rsidRPr="00C141B3">
        <w:rPr>
          <w:sz w:val="18"/>
        </w:rPr>
        <w:t>I</w:t>
      </w:r>
      <w:r w:rsidRPr="00C141B3">
        <w:rPr>
          <w:sz w:val="18"/>
        </w:rPr>
        <w:tab/>
      </w:r>
      <w:r w:rsidR="007D49ED" w:rsidRPr="00C141B3">
        <w:rPr>
          <w:sz w:val="18"/>
        </w:rPr>
        <w:t xml:space="preserve"> </w:t>
      </w:r>
      <w:proofErr w:type="gramStart"/>
      <w:r w:rsidR="007D49ED" w:rsidRPr="00C141B3">
        <w:rPr>
          <w:sz w:val="18"/>
        </w:rPr>
        <w:t>A</w:t>
      </w:r>
      <w:proofErr w:type="gramEnd"/>
      <w:r w:rsidR="007D49ED" w:rsidRPr="00C141B3">
        <w:rPr>
          <w:sz w:val="18"/>
        </w:rPr>
        <w:t xml:space="preserve"> GF(8)</w:t>
      </w:r>
      <w:proofErr w:type="spellStart"/>
      <w:r w:rsidR="007D49ED" w:rsidRPr="00C141B3">
        <w:rPr>
          <w:sz w:val="18"/>
        </w:rPr>
        <w:t>‐ban</w:t>
      </w:r>
      <w:proofErr w:type="spellEnd"/>
      <w:r w:rsidR="007D49ED" w:rsidRPr="00C141B3">
        <w:rPr>
          <w:sz w:val="18"/>
        </w:rPr>
        <w:t xml:space="preserve"> 2 konjugált gyökcsoport </w:t>
      </w:r>
      <w:r w:rsidR="007D49ED" w:rsidRPr="00C141B3">
        <w:rPr>
          <w:sz w:val="18"/>
        </w:rPr>
        <w:t>van.</w:t>
      </w:r>
    </w:p>
    <w:p w:rsidR="007D49ED" w:rsidRPr="00C141B3" w:rsidRDefault="00D04E0E" w:rsidP="007D49ED">
      <w:pPr>
        <w:rPr>
          <w:sz w:val="18"/>
        </w:rPr>
      </w:pPr>
      <w:r w:rsidRPr="00C141B3">
        <w:rPr>
          <w:sz w:val="18"/>
        </w:rPr>
        <w:t>H</w:t>
      </w:r>
      <w:r w:rsidRPr="00C141B3">
        <w:rPr>
          <w:sz w:val="18"/>
        </w:rPr>
        <w:tab/>
      </w:r>
      <w:r w:rsidR="007D49ED" w:rsidRPr="00C141B3">
        <w:rPr>
          <w:sz w:val="18"/>
        </w:rPr>
        <w:t xml:space="preserve"> </w:t>
      </w:r>
      <w:proofErr w:type="gramStart"/>
      <w:r w:rsidR="007D49ED" w:rsidRPr="00C141B3">
        <w:rPr>
          <w:sz w:val="18"/>
        </w:rPr>
        <w:t>A</w:t>
      </w:r>
      <w:proofErr w:type="gramEnd"/>
      <w:r w:rsidR="007D49ED" w:rsidRPr="00C141B3">
        <w:rPr>
          <w:sz w:val="18"/>
        </w:rPr>
        <w:t xml:space="preserve"> BCH</w:t>
      </w:r>
      <w:r w:rsidR="007D49ED" w:rsidRPr="00C141B3">
        <w:rPr>
          <w:sz w:val="18"/>
        </w:rPr>
        <w:tab/>
        <w:t xml:space="preserve">kód mindig MDS </w:t>
      </w:r>
      <w:r w:rsidR="007D49ED" w:rsidRPr="00C141B3">
        <w:rPr>
          <w:sz w:val="18"/>
        </w:rPr>
        <w:t>tulajdonságú.</w:t>
      </w:r>
    </w:p>
    <w:p w:rsidR="007D49ED" w:rsidRPr="00C141B3" w:rsidRDefault="00D04E0E" w:rsidP="007D49ED">
      <w:pPr>
        <w:rPr>
          <w:sz w:val="18"/>
        </w:rPr>
      </w:pPr>
      <w:r w:rsidRPr="00C141B3">
        <w:rPr>
          <w:sz w:val="18"/>
        </w:rPr>
        <w:t>H</w:t>
      </w:r>
      <w:r w:rsidRPr="00C141B3">
        <w:rPr>
          <w:sz w:val="18"/>
        </w:rPr>
        <w:tab/>
      </w:r>
      <w:r w:rsidR="007D49ED" w:rsidRPr="00C141B3">
        <w:rPr>
          <w:sz w:val="18"/>
        </w:rPr>
        <w:t xml:space="preserve"> </w:t>
      </w:r>
      <w:proofErr w:type="gramStart"/>
      <w:r w:rsidR="007D49ED" w:rsidRPr="00C141B3">
        <w:rPr>
          <w:sz w:val="18"/>
        </w:rPr>
        <w:t>A</w:t>
      </w:r>
      <w:proofErr w:type="gramEnd"/>
      <w:r w:rsidR="007D49ED" w:rsidRPr="00C141B3">
        <w:rPr>
          <w:sz w:val="18"/>
        </w:rPr>
        <w:t xml:space="preserve"> </w:t>
      </w:r>
      <w:proofErr w:type="spellStart"/>
      <w:r w:rsidR="007D49ED" w:rsidRPr="00C141B3">
        <w:rPr>
          <w:sz w:val="18"/>
        </w:rPr>
        <w:t>Shannon</w:t>
      </w:r>
      <w:proofErr w:type="spellEnd"/>
      <w:r w:rsidR="007D49ED" w:rsidRPr="00C141B3">
        <w:rPr>
          <w:sz w:val="18"/>
        </w:rPr>
        <w:t>–</w:t>
      </w:r>
      <w:proofErr w:type="spellStart"/>
      <w:r w:rsidR="007D49ED" w:rsidRPr="00C141B3">
        <w:rPr>
          <w:sz w:val="18"/>
        </w:rPr>
        <w:t>Fano</w:t>
      </w:r>
      <w:proofErr w:type="spellEnd"/>
      <w:r w:rsidR="007D49ED" w:rsidRPr="00C141B3">
        <w:rPr>
          <w:sz w:val="18"/>
        </w:rPr>
        <w:t xml:space="preserve"> kód rövidebb </w:t>
      </w:r>
      <w:r w:rsidR="007D49ED" w:rsidRPr="00C141B3">
        <w:rPr>
          <w:sz w:val="18"/>
        </w:rPr>
        <w:t>átlagos</w:t>
      </w:r>
      <w:r w:rsidR="007D49ED" w:rsidRPr="00C141B3">
        <w:rPr>
          <w:sz w:val="18"/>
        </w:rPr>
        <w:t xml:space="preserve"> </w:t>
      </w:r>
      <w:proofErr w:type="spellStart"/>
      <w:r w:rsidR="007D49ED" w:rsidRPr="00C141B3">
        <w:rPr>
          <w:sz w:val="18"/>
        </w:rPr>
        <w:t>kódszóhosszat</w:t>
      </w:r>
      <w:proofErr w:type="spellEnd"/>
      <w:r w:rsidR="007D49ED" w:rsidRPr="00C141B3">
        <w:rPr>
          <w:sz w:val="18"/>
        </w:rPr>
        <w:t xml:space="preserve"> ér el a </w:t>
      </w:r>
      <w:proofErr w:type="spellStart"/>
      <w:r w:rsidR="007D49ED" w:rsidRPr="00C141B3">
        <w:rPr>
          <w:sz w:val="18"/>
        </w:rPr>
        <w:t>Huffmann‐nál</w:t>
      </w:r>
      <w:proofErr w:type="spellEnd"/>
      <w:r w:rsidR="007D49ED" w:rsidRPr="00C141B3">
        <w:rPr>
          <w:sz w:val="18"/>
        </w:rPr>
        <w:t xml:space="preserve">. </w:t>
      </w:r>
    </w:p>
    <w:p w:rsidR="007D49ED" w:rsidRPr="00C141B3" w:rsidRDefault="00D04E0E" w:rsidP="007D49ED">
      <w:pPr>
        <w:rPr>
          <w:sz w:val="18"/>
        </w:rPr>
      </w:pPr>
      <w:r w:rsidRPr="00C141B3">
        <w:rPr>
          <w:sz w:val="18"/>
        </w:rPr>
        <w:t>I</w:t>
      </w:r>
      <w:r w:rsidRPr="00C141B3">
        <w:rPr>
          <w:sz w:val="18"/>
        </w:rPr>
        <w:tab/>
        <w:t xml:space="preserve"> </w:t>
      </w:r>
      <w:proofErr w:type="gramStart"/>
      <w:r w:rsidRPr="00C141B3">
        <w:rPr>
          <w:sz w:val="18"/>
        </w:rPr>
        <w:t>A</w:t>
      </w:r>
      <w:proofErr w:type="gramEnd"/>
      <w:r w:rsidRPr="00C141B3">
        <w:rPr>
          <w:sz w:val="18"/>
        </w:rPr>
        <w:t xml:space="preserve"> forráskódolásnál az egyértelmű </w:t>
      </w:r>
      <w:r w:rsidR="007D49ED" w:rsidRPr="00C141B3">
        <w:rPr>
          <w:sz w:val="18"/>
        </w:rPr>
        <w:t>d</w:t>
      </w:r>
      <w:r w:rsidRPr="00C141B3">
        <w:rPr>
          <w:sz w:val="18"/>
        </w:rPr>
        <w:t>ekódoláshoz nem lehetnek</w:t>
      </w:r>
      <w:r w:rsidRPr="00C141B3">
        <w:rPr>
          <w:sz w:val="18"/>
        </w:rPr>
        <w:tab/>
        <w:t xml:space="preserve">a kódszavak tetszőlegesen </w:t>
      </w:r>
      <w:r w:rsidR="007D49ED" w:rsidRPr="00C141B3">
        <w:rPr>
          <w:sz w:val="18"/>
        </w:rPr>
        <w:t>rövidek.</w:t>
      </w:r>
      <w:r w:rsidR="007D49ED" w:rsidRPr="00C141B3">
        <w:rPr>
          <w:sz w:val="18"/>
        </w:rPr>
        <w:tab/>
      </w:r>
    </w:p>
    <w:p w:rsidR="007D49ED" w:rsidRPr="00C141B3" w:rsidRDefault="00D04E0E" w:rsidP="007D49ED">
      <w:pPr>
        <w:rPr>
          <w:sz w:val="18"/>
        </w:rPr>
      </w:pPr>
      <w:r w:rsidRPr="00C141B3">
        <w:rPr>
          <w:sz w:val="18"/>
        </w:rPr>
        <w:t>H</w:t>
      </w:r>
      <w:r w:rsidRPr="00C141B3">
        <w:rPr>
          <w:sz w:val="18"/>
        </w:rPr>
        <w:tab/>
        <w:t xml:space="preserve"> Véges</w:t>
      </w:r>
      <w:r w:rsidRPr="00C141B3">
        <w:rPr>
          <w:sz w:val="18"/>
        </w:rPr>
        <w:tab/>
        <w:t xml:space="preserve">forrás ABC esetén van olyan eloszlás, hogy az entrópia negatív. </w:t>
      </w:r>
    </w:p>
    <w:p w:rsidR="002D0175" w:rsidRPr="00C141B3" w:rsidRDefault="00D04E0E" w:rsidP="007D49ED">
      <w:pPr>
        <w:rPr>
          <w:sz w:val="18"/>
        </w:rPr>
      </w:pPr>
      <w:r w:rsidRPr="00C141B3">
        <w:rPr>
          <w:sz w:val="18"/>
        </w:rPr>
        <w:t>H</w:t>
      </w:r>
      <w:r w:rsidRPr="00C141B3">
        <w:rPr>
          <w:sz w:val="18"/>
        </w:rPr>
        <w:tab/>
        <w:t xml:space="preserve"> Egy t hibát javítani képes lineáris ciklikus kódnál a hibacsapda algoritmus a hibavektorban tetszőleges helyen </w:t>
      </w:r>
      <w:r w:rsidR="007D49ED" w:rsidRPr="00C141B3">
        <w:rPr>
          <w:sz w:val="18"/>
        </w:rPr>
        <w:t>e</w:t>
      </w:r>
      <w:r w:rsidRPr="00C141B3">
        <w:rPr>
          <w:sz w:val="18"/>
        </w:rPr>
        <w:t>lőforduló t vagy annál kisebb számú hibát képes javítani.</w:t>
      </w:r>
    </w:p>
    <w:p w:rsidR="00D04E0E" w:rsidRPr="00C141B3" w:rsidRDefault="00D04E0E" w:rsidP="007D49ED">
      <w:pPr>
        <w:rPr>
          <w:sz w:val="18"/>
        </w:rPr>
      </w:pPr>
    </w:p>
    <w:p w:rsidR="00D04E0E" w:rsidRPr="00C141B3" w:rsidRDefault="00D04E0E" w:rsidP="00D04E0E">
      <w:pPr>
        <w:rPr>
          <w:sz w:val="18"/>
        </w:rPr>
      </w:pPr>
      <w:r w:rsidRPr="00C141B3">
        <w:rPr>
          <w:sz w:val="18"/>
        </w:rPr>
        <w:t xml:space="preserve">Van egy </w:t>
      </w:r>
      <w:proofErr w:type="gramStart"/>
      <w:r w:rsidRPr="00C141B3">
        <w:rPr>
          <w:sz w:val="18"/>
        </w:rPr>
        <w:t>C(</w:t>
      </w:r>
      <w:proofErr w:type="gramEnd"/>
      <w:r w:rsidRPr="00C141B3">
        <w:rPr>
          <w:sz w:val="18"/>
        </w:rPr>
        <w:t>15, 11) kódunk. Lehet‐</w:t>
      </w:r>
      <w:proofErr w:type="gramStart"/>
      <w:r w:rsidRPr="00C141B3">
        <w:rPr>
          <w:sz w:val="18"/>
        </w:rPr>
        <w:t>e</w:t>
      </w:r>
      <w:proofErr w:type="gramEnd"/>
      <w:r w:rsidRPr="00C141B3">
        <w:rPr>
          <w:sz w:val="18"/>
        </w:rPr>
        <w:t xml:space="preserve"> ez egy Hamming‐kód?</w:t>
      </w:r>
    </w:p>
    <w:p w:rsidR="00D850CE" w:rsidRPr="00C141B3" w:rsidRDefault="00D850CE" w:rsidP="00D04E0E">
      <w:pPr>
        <w:rPr>
          <w:sz w:val="18"/>
        </w:rPr>
      </w:pPr>
      <w:r w:rsidRPr="00C141B3">
        <w:rPr>
          <w:sz w:val="18"/>
        </w:rPr>
        <w:t>Mivel a Hamming‐kódok perfekt kódok,</w:t>
      </w:r>
      <w:r w:rsidRPr="00C141B3">
        <w:rPr>
          <w:sz w:val="18"/>
        </w:rPr>
        <w:tab/>
        <w:t xml:space="preserve">teljesülnie kell a 2^(n–k) =n+1 egyenlőségnek, azaz </w:t>
      </w:r>
      <w:bookmarkStart w:id="0" w:name="_GoBack"/>
      <w:bookmarkEnd w:id="0"/>
    </w:p>
    <w:p w:rsidR="00D04E0E" w:rsidRPr="00C141B3" w:rsidRDefault="00D850CE" w:rsidP="00D04E0E">
      <w:pPr>
        <w:rPr>
          <w:sz w:val="18"/>
        </w:rPr>
      </w:pPr>
      <w:r w:rsidRPr="00C141B3">
        <w:rPr>
          <w:sz w:val="18"/>
        </w:rPr>
        <w:t>2^4=16‐nak, ami igaz, tehát a kód lehet Hamming‐kód.</w:t>
      </w:r>
    </w:p>
    <w:p w:rsidR="00D850CE" w:rsidRPr="00C141B3" w:rsidRDefault="00D850CE" w:rsidP="00D04E0E">
      <w:pPr>
        <w:rPr>
          <w:sz w:val="18"/>
        </w:rPr>
      </w:pPr>
    </w:p>
    <w:p w:rsidR="00D850CE" w:rsidRPr="00C141B3" w:rsidRDefault="00D850CE" w:rsidP="00D850CE">
      <w:pPr>
        <w:rPr>
          <w:sz w:val="18"/>
        </w:rPr>
      </w:pPr>
      <w:proofErr w:type="gramStart"/>
      <w:r w:rsidRPr="00C141B3">
        <w:rPr>
          <w:sz w:val="18"/>
        </w:rPr>
        <w:t>a</w:t>
      </w:r>
      <w:proofErr w:type="gramEnd"/>
      <w:r w:rsidRPr="00C141B3">
        <w:rPr>
          <w:sz w:val="18"/>
        </w:rPr>
        <w:t>) Egy C(8,5) kód lehet bináris Hamming kód.</w:t>
      </w:r>
    </w:p>
    <w:p w:rsidR="00D850CE" w:rsidRPr="00C141B3" w:rsidRDefault="00D850CE" w:rsidP="00D850CE">
      <w:pPr>
        <w:rPr>
          <w:sz w:val="18"/>
        </w:rPr>
      </w:pPr>
      <w:r w:rsidRPr="00C141B3">
        <w:rPr>
          <w:sz w:val="18"/>
        </w:rPr>
        <w:t xml:space="preserve">b) </w:t>
      </w:r>
      <w:proofErr w:type="gramStart"/>
      <w:r w:rsidRPr="00C141B3">
        <w:rPr>
          <w:sz w:val="18"/>
        </w:rPr>
        <w:t>A</w:t>
      </w:r>
      <w:proofErr w:type="gramEnd"/>
      <w:r w:rsidRPr="00C141B3">
        <w:rPr>
          <w:sz w:val="18"/>
        </w:rPr>
        <w:t xml:space="preserve"> Reed </w:t>
      </w:r>
      <w:proofErr w:type="spellStart"/>
      <w:r w:rsidRPr="00C141B3">
        <w:rPr>
          <w:sz w:val="18"/>
        </w:rPr>
        <w:t>Solomon</w:t>
      </w:r>
      <w:proofErr w:type="spellEnd"/>
      <w:r w:rsidRPr="00C141B3">
        <w:rPr>
          <w:sz w:val="18"/>
        </w:rPr>
        <w:t xml:space="preserve"> kód csak egy hibát tud javítani.</w:t>
      </w:r>
    </w:p>
    <w:p w:rsidR="00D850CE" w:rsidRPr="00C141B3" w:rsidRDefault="00D850CE" w:rsidP="00D850CE">
      <w:pPr>
        <w:rPr>
          <w:sz w:val="18"/>
        </w:rPr>
      </w:pPr>
      <w:r w:rsidRPr="00C141B3">
        <w:rPr>
          <w:sz w:val="18"/>
        </w:rPr>
        <w:t xml:space="preserve">c) Egy bináris lineáris kódnál, azonos </w:t>
      </w:r>
      <w:proofErr w:type="spellStart"/>
      <w:r w:rsidRPr="00C141B3">
        <w:rPr>
          <w:sz w:val="18"/>
        </w:rPr>
        <w:t>szindrómavektorhoz</w:t>
      </w:r>
      <w:proofErr w:type="spellEnd"/>
      <w:r w:rsidRPr="00C141B3">
        <w:rPr>
          <w:sz w:val="18"/>
        </w:rPr>
        <w:t xml:space="preserve"> tartozó hibavektorok csak azonos súlyúak lehetnek.</w:t>
      </w:r>
    </w:p>
    <w:p w:rsidR="00D850CE" w:rsidRPr="00C141B3" w:rsidRDefault="00D850CE" w:rsidP="00D850CE">
      <w:pPr>
        <w:rPr>
          <w:b/>
          <w:sz w:val="18"/>
        </w:rPr>
      </w:pPr>
      <w:r w:rsidRPr="00C141B3">
        <w:rPr>
          <w:b/>
          <w:sz w:val="18"/>
        </w:rPr>
        <w:t xml:space="preserve">d) Egy C n k </w:t>
      </w:r>
      <w:proofErr w:type="gramStart"/>
      <w:r w:rsidRPr="00C141B3">
        <w:rPr>
          <w:b/>
          <w:sz w:val="18"/>
        </w:rPr>
        <w:t>( ,</w:t>
      </w:r>
      <w:proofErr w:type="gramEnd"/>
      <w:r w:rsidRPr="00C141B3">
        <w:rPr>
          <w:b/>
          <w:sz w:val="18"/>
        </w:rPr>
        <w:t xml:space="preserve"> ) ciklikus kód</w:t>
      </w:r>
      <w:r w:rsidRPr="00C141B3">
        <w:rPr>
          <w:b/>
          <w:sz w:val="18"/>
        </w:rPr>
        <w:t xml:space="preserve"> </w:t>
      </w:r>
      <w:proofErr w:type="spellStart"/>
      <w:r w:rsidRPr="00C141B3">
        <w:rPr>
          <w:b/>
          <w:sz w:val="18"/>
        </w:rPr>
        <w:t>generátorpolinomja</w:t>
      </w:r>
      <w:proofErr w:type="spellEnd"/>
      <w:r w:rsidRPr="00C141B3">
        <w:rPr>
          <w:b/>
          <w:sz w:val="18"/>
        </w:rPr>
        <w:t xml:space="preserve"> osztja az x^n-1 </w:t>
      </w:r>
      <w:r w:rsidRPr="00C141B3">
        <w:rPr>
          <w:b/>
          <w:sz w:val="18"/>
        </w:rPr>
        <w:t>polinomot.</w:t>
      </w:r>
    </w:p>
    <w:p w:rsidR="00D850CE" w:rsidRPr="00C141B3" w:rsidRDefault="00D850CE" w:rsidP="00D850CE">
      <w:pPr>
        <w:rPr>
          <w:b/>
          <w:sz w:val="18"/>
        </w:rPr>
      </w:pPr>
      <w:proofErr w:type="gramStart"/>
      <w:r w:rsidRPr="00C141B3">
        <w:rPr>
          <w:b/>
          <w:sz w:val="18"/>
        </w:rPr>
        <w:t>e</w:t>
      </w:r>
      <w:proofErr w:type="gramEnd"/>
      <w:r w:rsidRPr="00C141B3">
        <w:rPr>
          <w:b/>
          <w:sz w:val="18"/>
        </w:rPr>
        <w:t xml:space="preserve">) A Reed </w:t>
      </w:r>
      <w:proofErr w:type="spellStart"/>
      <w:r w:rsidRPr="00C141B3">
        <w:rPr>
          <w:b/>
          <w:sz w:val="18"/>
        </w:rPr>
        <w:t>Solomon</w:t>
      </w:r>
      <w:proofErr w:type="spellEnd"/>
      <w:r w:rsidRPr="00C141B3">
        <w:rPr>
          <w:b/>
          <w:sz w:val="18"/>
        </w:rPr>
        <w:t xml:space="preserve"> kódnak létezik shiftregiszteres implementációja</w:t>
      </w:r>
    </w:p>
    <w:p w:rsidR="00D850CE" w:rsidRDefault="00D850CE" w:rsidP="00D850CE">
      <w:pPr>
        <w:rPr>
          <w:b/>
        </w:rPr>
      </w:pPr>
    </w:p>
    <w:p w:rsidR="00D850CE" w:rsidRPr="00D850CE" w:rsidRDefault="00C141B3" w:rsidP="00D850CE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58793395" wp14:editId="3CBCD197">
            <wp:extent cx="4895850" cy="10477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0CE" w:rsidRPr="00D8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ED"/>
    <w:rsid w:val="002D0175"/>
    <w:rsid w:val="003333FA"/>
    <w:rsid w:val="004C4978"/>
    <w:rsid w:val="007C6FD3"/>
    <w:rsid w:val="007D49ED"/>
    <w:rsid w:val="00C141B3"/>
    <w:rsid w:val="00D04E0E"/>
    <w:rsid w:val="00D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4C4978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C4978"/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4C4978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C4978"/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OTP Bank Nyrt.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cp:lastPrinted>2015-01-06T20:06:00Z</cp:lastPrinted>
  <dcterms:created xsi:type="dcterms:W3CDTF">2015-01-06T18:58:00Z</dcterms:created>
  <dcterms:modified xsi:type="dcterms:W3CDTF">2015-01-06T20:21:00Z</dcterms:modified>
</cp:coreProperties>
</file>