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E1619" w:rsidRPr="00F96BFF" w:rsidRDefault="00F2403C">
      <w:pPr>
        <w:numPr>
          <w:ilvl w:val="0"/>
          <w:numId w:val="1"/>
        </w:numPr>
        <w:ind w:hanging="360"/>
        <w:contextualSpacing/>
        <w:rPr>
          <w:color w:val="auto"/>
        </w:rPr>
      </w:pPr>
      <w:r w:rsidRPr="00F96BFF">
        <w:rPr>
          <w:i/>
          <w:color w:val="auto"/>
        </w:rPr>
        <w:t xml:space="preserve"> What is the convergence in the field of information and communication technology? What are the consequences?</w:t>
      </w:r>
      <w:r w:rsidRPr="00F96BFF">
        <w:rPr>
          <w:color w:val="auto"/>
        </w:rPr>
        <w:br/>
      </w:r>
      <w:r w:rsidRPr="00F96BFF">
        <w:rPr>
          <w:b/>
          <w:color w:val="auto"/>
        </w:rPr>
        <w:t>Convergence in networks:</w:t>
      </w:r>
      <w:r w:rsidRPr="00F96BFF">
        <w:rPr>
          <w:b/>
          <w:color w:val="auto"/>
        </w:rPr>
        <w:br/>
      </w:r>
      <w:r w:rsidRPr="00F96BFF">
        <w:rPr>
          <w:color w:val="auto"/>
        </w:rPr>
        <w:t>- Traditionally separate networks and different technologies for telephone, for cable TV, for radio program broadcasting, for data communications</w:t>
      </w:r>
      <w:r w:rsidRPr="00F96BFF">
        <w:rPr>
          <w:color w:val="auto"/>
        </w:rPr>
        <w:br/>
        <w:t>- Today: we make telephone calls on CaTV networks, on Internet, we access the Internet via telephone lines (ADSL) or using Mobil telephone networks.</w:t>
      </w:r>
      <w:r w:rsidRPr="00F96BFF">
        <w:rPr>
          <w:color w:val="auto"/>
        </w:rPr>
        <w:br/>
      </w:r>
      <w:r w:rsidRPr="00F96BFF">
        <w:rPr>
          <w:b/>
          <w:color w:val="auto"/>
        </w:rPr>
        <w:t>Convergence in terminals:</w:t>
      </w:r>
      <w:r w:rsidRPr="00F96BFF">
        <w:rPr>
          <w:color w:val="auto"/>
        </w:rPr>
        <w:br/>
        <w:t>Traditionally it was telephone, TV set, computer, CD player……</w:t>
      </w:r>
      <w:r w:rsidRPr="00F96BFF">
        <w:rPr>
          <w:color w:val="auto"/>
        </w:rPr>
        <w:br/>
        <w:t>Today: we play MP3 files on mobile telephone, watch TV programs on Computer, edit excel files on mobile phone, read e-mails on TV screen….</w:t>
      </w:r>
    </w:p>
    <w:p w:rsidR="00CE1619" w:rsidRPr="00F96BFF" w:rsidRDefault="00CE1619">
      <w:pPr>
        <w:rPr>
          <w:color w:val="auto"/>
        </w:rPr>
      </w:pPr>
    </w:p>
    <w:p w:rsidR="00CE1619" w:rsidRPr="00F96BFF" w:rsidRDefault="00F2403C">
      <w:pPr>
        <w:numPr>
          <w:ilvl w:val="0"/>
          <w:numId w:val="1"/>
        </w:numPr>
        <w:ind w:hanging="360"/>
        <w:contextualSpacing/>
        <w:rPr>
          <w:color w:val="auto"/>
        </w:rPr>
      </w:pPr>
      <w:r w:rsidRPr="00F96BFF">
        <w:rPr>
          <w:i/>
          <w:color w:val="auto"/>
        </w:rPr>
        <w:t>Which fields of technologies develop faster? What are the consequences?</w:t>
      </w:r>
      <w:r w:rsidRPr="00F96BFF">
        <w:rPr>
          <w:i/>
          <w:color w:val="auto"/>
        </w:rPr>
        <w:br/>
      </w:r>
      <w:r w:rsidRPr="00F96BFF">
        <w:rPr>
          <w:b/>
          <w:color w:val="auto"/>
        </w:rPr>
        <w:t>Gilder’s law on bandwidth:</w:t>
      </w:r>
      <w:r w:rsidRPr="00F96BFF">
        <w:rPr>
          <w:color w:val="auto"/>
        </w:rPr>
        <w:t>The total bandwidth tripling within 12 months.</w:t>
      </w:r>
      <w:r w:rsidRPr="00F96BFF">
        <w:rPr>
          <w:color w:val="auto"/>
        </w:rPr>
        <w:br/>
      </w:r>
      <w:r w:rsidRPr="00F96BFF">
        <w:rPr>
          <w:b/>
          <w:color w:val="auto"/>
        </w:rPr>
        <w:t>Infinite bandwidth:</w:t>
      </w:r>
      <w:r w:rsidRPr="00F96BFF">
        <w:rPr>
          <w:color w:val="auto"/>
        </w:rPr>
        <w:t xml:space="preserve"> 10Gbit/s per carrier, 1000 carrier per fibre, 1000 fibre per cable-&gt; totally 10^16 bit/s/cable -&gt; 1 optical cable is suitatble to download 4 persons full life within 1 second (human life ~ 80 years = 2.5*10^9 s)</w:t>
      </w:r>
      <w:r w:rsidRPr="00F96BFF">
        <w:rPr>
          <w:color w:val="auto"/>
        </w:rPr>
        <w:br/>
      </w:r>
      <w:r w:rsidRPr="00F96BFF">
        <w:rPr>
          <w:b/>
          <w:color w:val="auto"/>
        </w:rPr>
        <w:t>Free bandwidth:</w:t>
      </w:r>
      <w:r w:rsidRPr="00F96BFF">
        <w:rPr>
          <w:color w:val="auto"/>
        </w:rPr>
        <w:t xml:space="preserve"> PPKE has connection to the NIIF network by 2 Gb/s link. The leasing fee for the dark fibre takes about 200.000 Ft/month. Downloading 1Gb takes in the ITK = 0,079 Ft!!!</w:t>
      </w:r>
      <w:r w:rsidRPr="00F96BFF">
        <w:rPr>
          <w:color w:val="auto"/>
        </w:rPr>
        <w:br/>
      </w:r>
      <w:r w:rsidRPr="00F96BFF">
        <w:rPr>
          <w:b/>
          <w:color w:val="auto"/>
        </w:rPr>
        <w:t>Consequence:</w:t>
      </w:r>
      <w:r w:rsidRPr="00F96BFF">
        <w:rPr>
          <w:color w:val="auto"/>
        </w:rPr>
        <w:t xml:space="preserve"> Free(??) products are nod good basis of business ! Only way to have profit to force wasteful usage or to pay for other products. New network philosophy, structure, new functions in the nodes.Completely different user behaviour. New ratio of computing – downloading – storing! </w:t>
      </w:r>
    </w:p>
    <w:p w:rsidR="00CE1619" w:rsidRPr="00F96BFF" w:rsidRDefault="00CE1619">
      <w:pPr>
        <w:rPr>
          <w:color w:val="auto"/>
        </w:rPr>
      </w:pPr>
    </w:p>
    <w:p w:rsidR="00CE1619" w:rsidRPr="00F96BFF" w:rsidRDefault="00F2403C">
      <w:pPr>
        <w:numPr>
          <w:ilvl w:val="0"/>
          <w:numId w:val="1"/>
        </w:numPr>
        <w:ind w:hanging="360"/>
        <w:contextualSpacing/>
        <w:rPr>
          <w:color w:val="auto"/>
        </w:rPr>
      </w:pPr>
      <w:r w:rsidRPr="00F96BFF">
        <w:rPr>
          <w:i/>
          <w:color w:val="auto"/>
        </w:rPr>
        <w:t>Which kind of limits are in the field of electronic communications?</w:t>
      </w:r>
      <w:r w:rsidRPr="00F96BFF">
        <w:rPr>
          <w:i/>
          <w:color w:val="auto"/>
        </w:rPr>
        <w:br/>
      </w:r>
    </w:p>
    <w:p w:rsidR="00CE1619" w:rsidRPr="00F96BFF" w:rsidRDefault="00F2403C">
      <w:pPr>
        <w:numPr>
          <w:ilvl w:val="0"/>
          <w:numId w:val="1"/>
        </w:numPr>
        <w:ind w:hanging="360"/>
        <w:contextualSpacing/>
        <w:rPr>
          <w:color w:val="auto"/>
        </w:rPr>
      </w:pPr>
      <w:r w:rsidRPr="00F96BFF">
        <w:rPr>
          <w:i/>
          <w:color w:val="auto"/>
        </w:rPr>
        <w:t xml:space="preserve">What are the main transmission characteristics of twisted pair cables (Attenuation, characteristic impedance, crosstalk…)? What are the main applications of twisted pair cables? </w:t>
      </w:r>
      <w:r w:rsidRPr="00F96BFF">
        <w:rPr>
          <w:i/>
          <w:color w:val="auto"/>
        </w:rPr>
        <w:br/>
      </w:r>
      <w:r w:rsidRPr="00F96BFF">
        <w:rPr>
          <w:b/>
          <w:color w:val="auto"/>
        </w:rPr>
        <w:t>Twisted pair cable:</w:t>
      </w:r>
      <w:r w:rsidRPr="00F96BFF">
        <w:rPr>
          <w:color w:val="auto"/>
        </w:rPr>
        <w:t xml:space="preserve"> </w:t>
      </w:r>
      <w:r w:rsidRPr="00F96BFF">
        <w:rPr>
          <w:color w:val="auto"/>
          <w:highlight w:val="white"/>
        </w:rPr>
        <w:t>Twisted pair cabling is a type of wiring in which two conductors of a single circuit are twisted together for the purposes of canceling out electromagnetic interference (EMI) from external sources.</w:t>
      </w:r>
      <w:r w:rsidRPr="00F96BFF">
        <w:rPr>
          <w:i/>
          <w:color w:val="auto"/>
        </w:rPr>
        <w:br/>
      </w:r>
      <w:r w:rsidRPr="00F96BFF">
        <w:rPr>
          <w:b/>
          <w:color w:val="auto"/>
        </w:rPr>
        <w:t>Attennuation:</w:t>
      </w:r>
      <w:r w:rsidRPr="00F96BFF">
        <w:rPr>
          <w:color w:val="auto"/>
        </w:rPr>
        <w:t xml:space="preserve"> Reduction in the strength of a signal. Unit: [dB]</w:t>
      </w:r>
      <w:r w:rsidRPr="00F96BFF">
        <w:rPr>
          <w:color w:val="auto"/>
        </w:rPr>
        <w:br/>
      </w:r>
      <w:r w:rsidRPr="00F96BFF">
        <w:rPr>
          <w:b/>
          <w:color w:val="auto"/>
        </w:rPr>
        <w:t>Characteristic impedance:</w:t>
      </w:r>
      <w:r w:rsidRPr="00F96BFF">
        <w:rPr>
          <w:color w:val="auto"/>
        </w:rPr>
        <w:t xml:space="preserve"> Z0.</w:t>
      </w:r>
      <w:r w:rsidRPr="00F96BFF">
        <w:rPr>
          <w:color w:val="auto"/>
          <w:highlight w:val="white"/>
        </w:rPr>
        <w:t>The characteristic impedance of a transmission line is the ratio of the voltage and current of a wave travelling along the line.</w:t>
      </w:r>
      <w:r w:rsidRPr="00F96BFF">
        <w:rPr>
          <w:i/>
          <w:color w:val="auto"/>
        </w:rPr>
        <w:br/>
      </w:r>
      <w:r w:rsidRPr="00F96BFF">
        <w:rPr>
          <w:b/>
          <w:color w:val="auto"/>
        </w:rPr>
        <w:t>NeXT:</w:t>
      </w:r>
      <w:r w:rsidRPr="00F96BFF">
        <w:rPr>
          <w:color w:val="auto"/>
        </w:rPr>
        <w:t xml:space="preserve"> Near-end Crosstalk. </w:t>
      </w:r>
      <w:r w:rsidRPr="00F96BFF">
        <w:rPr>
          <w:color w:val="auto"/>
          <w:highlight w:val="white"/>
        </w:rPr>
        <w:t>Interference between two pairs in a cable is measured at the same end of the cable as the interfering transmitter.</w:t>
      </w:r>
      <w:r w:rsidRPr="00F96BFF">
        <w:rPr>
          <w:color w:val="auto"/>
          <w:highlight w:val="white"/>
        </w:rPr>
        <w:br/>
      </w:r>
      <w:r w:rsidRPr="00F96BFF">
        <w:rPr>
          <w:b/>
          <w:color w:val="auto"/>
          <w:highlight w:val="white"/>
        </w:rPr>
        <w:t>FeXT:</w:t>
      </w:r>
      <w:r w:rsidRPr="00F96BFF">
        <w:rPr>
          <w:color w:val="auto"/>
        </w:rPr>
        <w:t xml:space="preserve"> </w:t>
      </w:r>
      <w:r w:rsidRPr="00F96BFF">
        <w:rPr>
          <w:color w:val="auto"/>
          <w:highlight w:val="white"/>
        </w:rPr>
        <w:t>Interference between two pairs of a cable measured at the other end of the cable with respect to the interfering transmitter.</w:t>
      </w:r>
      <w:r w:rsidRPr="00F96BFF">
        <w:rPr>
          <w:color w:val="auto"/>
          <w:highlight w:val="white"/>
        </w:rPr>
        <w:br/>
      </w:r>
      <w:r w:rsidRPr="00F96BFF">
        <w:rPr>
          <w:b/>
          <w:color w:val="auto"/>
          <w:highlight w:val="white"/>
        </w:rPr>
        <w:t>Main applications of twisted pair cable:</w:t>
      </w:r>
      <w:r w:rsidRPr="00F96BFF">
        <w:rPr>
          <w:color w:val="auto"/>
        </w:rPr>
        <w:t xml:space="preserve"> Ethernet cabling (UTP).</w:t>
      </w:r>
    </w:p>
    <w:p w:rsidR="00CE1619" w:rsidRPr="00F96BFF" w:rsidRDefault="00CE1619">
      <w:pPr>
        <w:rPr>
          <w:color w:val="auto"/>
        </w:rPr>
      </w:pPr>
    </w:p>
    <w:p w:rsidR="00CE1619" w:rsidRPr="00F96BFF" w:rsidRDefault="00F2403C">
      <w:pPr>
        <w:numPr>
          <w:ilvl w:val="0"/>
          <w:numId w:val="1"/>
        </w:numPr>
        <w:ind w:hanging="360"/>
        <w:contextualSpacing/>
        <w:rPr>
          <w:i/>
          <w:color w:val="auto"/>
        </w:rPr>
      </w:pPr>
      <w:r w:rsidRPr="00F96BFF">
        <w:rPr>
          <w:i/>
          <w:color w:val="auto"/>
        </w:rPr>
        <w:t>What are the main characteristics of coaxial cables? What are the main applications of coaxial cables?</w:t>
      </w:r>
      <w:r w:rsidRPr="00F96BFF">
        <w:rPr>
          <w:i/>
          <w:color w:val="auto"/>
        </w:rPr>
        <w:br/>
      </w:r>
      <w:r w:rsidRPr="00F96BFF">
        <w:rPr>
          <w:b/>
          <w:color w:val="auto"/>
        </w:rPr>
        <w:t>Coaxial cable:</w:t>
      </w:r>
      <w:r w:rsidRPr="00F96BFF">
        <w:rPr>
          <w:color w:val="auto"/>
        </w:rPr>
        <w:t xml:space="preserve"> </w:t>
      </w:r>
      <w:r w:rsidRPr="00F96BFF">
        <w:rPr>
          <w:color w:val="auto"/>
          <w:highlight w:val="white"/>
        </w:rPr>
        <w:t xml:space="preserve"> is a type of cable that has an inner conductor surrounded by a tubular insulating layer, surrounded by a tubular conducting shield.</w:t>
      </w:r>
      <w:r w:rsidRPr="00F96BFF">
        <w:rPr>
          <w:color w:val="auto"/>
          <w:highlight w:val="white"/>
        </w:rPr>
        <w:br/>
      </w:r>
      <w:r w:rsidRPr="00F96BFF">
        <w:rPr>
          <w:b/>
          <w:color w:val="auto"/>
          <w:highlight w:val="white"/>
        </w:rPr>
        <w:t>Characteristics</w:t>
      </w:r>
      <w:r w:rsidRPr="00F96BFF">
        <w:rPr>
          <w:color w:val="auto"/>
          <w:highlight w:val="white"/>
        </w:rPr>
        <w:t xml:space="preserve">: Characteristic impedance, attenuation, velocity of propagation ( the ratio of the speed at which a wavefront passes through the medium, to the speed of </w:t>
      </w:r>
      <w:r w:rsidRPr="00F96BFF">
        <w:rPr>
          <w:color w:val="auto"/>
          <w:highlight w:val="white"/>
        </w:rPr>
        <w:lastRenderedPageBreak/>
        <w:t>light in a vacuum), Peak Voltage (The peak voltage is set by the breakdown voltage of the insulator).</w:t>
      </w:r>
      <w:r w:rsidRPr="00F96BFF">
        <w:rPr>
          <w:color w:val="auto"/>
          <w:highlight w:val="white"/>
        </w:rPr>
        <w:br/>
      </w:r>
      <w:r w:rsidRPr="00F96BFF">
        <w:rPr>
          <w:b/>
          <w:color w:val="auto"/>
          <w:highlight w:val="white"/>
        </w:rPr>
        <w:t>Main applications:</w:t>
      </w:r>
      <w:r w:rsidRPr="00F96BFF">
        <w:rPr>
          <w:color w:val="auto"/>
          <w:highlight w:val="white"/>
        </w:rPr>
        <w:t xml:space="preserve"> Coax cable is often used to carry data/signals from an antenna to a receiver—from a satellite dish to a satellite receiver, from a television antenna to a television receiver, from a radio mast to a radio receiver, etc. Short coaxial cables are commonly used to connect home </w:t>
      </w:r>
      <w:hyperlink r:id="rId5">
        <w:r w:rsidRPr="00F96BFF">
          <w:rPr>
            <w:color w:val="auto"/>
            <w:highlight w:val="white"/>
          </w:rPr>
          <w:t>v</w:t>
        </w:r>
      </w:hyperlink>
      <w:r w:rsidRPr="00F96BFF">
        <w:rPr>
          <w:color w:val="auto"/>
          <w:highlight w:val="white"/>
        </w:rPr>
        <w:t>ideo equipment, in ham radio setups, and in measurement electronics. Long distance coaxial cable was used in the 20th century to connect radio networks, television networks, and Long Distance telephone networks.</w:t>
      </w:r>
    </w:p>
    <w:p w:rsidR="00CE1619" w:rsidRPr="00F96BFF" w:rsidRDefault="00CE1619">
      <w:pPr>
        <w:rPr>
          <w:color w:val="auto"/>
        </w:rPr>
      </w:pPr>
    </w:p>
    <w:p w:rsidR="000961F1" w:rsidRPr="00F96BFF" w:rsidRDefault="00F2403C" w:rsidP="000961F1">
      <w:pPr>
        <w:numPr>
          <w:ilvl w:val="0"/>
          <w:numId w:val="1"/>
        </w:numPr>
        <w:ind w:hanging="360"/>
        <w:contextualSpacing/>
        <w:rPr>
          <w:i/>
          <w:color w:val="auto"/>
        </w:rPr>
      </w:pPr>
      <w:r w:rsidRPr="00F96BFF">
        <w:rPr>
          <w:i/>
          <w:color w:val="auto"/>
          <w:highlight w:val="white"/>
        </w:rPr>
        <w:t>What are the main transmission characteristics and propagation modes of fiber cables? What are the main applications of fiber cables?</w:t>
      </w:r>
      <w:r w:rsidR="002E47A6">
        <w:rPr>
          <w:i/>
          <w:color w:val="auto"/>
        </w:rPr>
        <w:br/>
      </w:r>
      <w:r w:rsidR="002E47A6">
        <w:rPr>
          <w:i/>
          <w:color w:val="auto"/>
        </w:rPr>
        <w:br/>
      </w:r>
      <w:r w:rsidR="002E47A6">
        <w:rPr>
          <w:i/>
          <w:color w:val="auto"/>
        </w:rPr>
        <w:br/>
      </w:r>
      <w:r w:rsidR="002E47A6">
        <w:rPr>
          <w:i/>
          <w:color w:val="auto"/>
        </w:rPr>
        <w:br/>
      </w:r>
      <w:r w:rsidR="002E47A6">
        <w:rPr>
          <w:i/>
          <w:color w:val="auto"/>
        </w:rPr>
        <w:br/>
      </w:r>
      <w:bookmarkStart w:id="0" w:name="_GoBack"/>
      <w:bookmarkEnd w:id="0"/>
    </w:p>
    <w:p w:rsidR="000961F1" w:rsidRPr="00F96BFF" w:rsidRDefault="000961F1" w:rsidP="000961F1">
      <w:pPr>
        <w:pStyle w:val="ListParagraph"/>
        <w:rPr>
          <w:i/>
          <w:color w:val="auto"/>
        </w:rPr>
      </w:pPr>
    </w:p>
    <w:p w:rsidR="00283942" w:rsidRPr="00F96BFF" w:rsidRDefault="00045BA2" w:rsidP="00283942">
      <w:pPr>
        <w:numPr>
          <w:ilvl w:val="0"/>
          <w:numId w:val="1"/>
        </w:numPr>
        <w:ind w:hanging="360"/>
        <w:contextualSpacing/>
        <w:rPr>
          <w:i/>
          <w:color w:val="auto"/>
        </w:rPr>
      </w:pPr>
      <w:r w:rsidRPr="00F96BFF">
        <w:rPr>
          <w:i/>
          <w:color w:val="auto"/>
        </w:rPr>
        <w:t>What are the main transmission characteristics of radio connections? What is the fading?</w:t>
      </w:r>
      <w:r w:rsidRPr="00F96BFF">
        <w:rPr>
          <w:i/>
          <w:color w:val="auto"/>
        </w:rPr>
        <w:br/>
      </w:r>
      <w:r w:rsidRPr="00F96BFF">
        <w:rPr>
          <w:b/>
          <w:color w:val="auto"/>
        </w:rPr>
        <w:t xml:space="preserve">Transmission characteristics: </w:t>
      </w:r>
      <w:r w:rsidRPr="00F96BFF">
        <w:rPr>
          <w:b/>
          <w:color w:val="auto"/>
        </w:rPr>
        <w:br/>
      </w:r>
      <w:r w:rsidRPr="00F96BFF">
        <w:rPr>
          <w:color w:val="auto"/>
        </w:rPr>
        <w:t>- path loss:</w:t>
      </w:r>
      <w:r w:rsidR="002B5479" w:rsidRPr="00F96BFF">
        <w:rPr>
          <w:color w:val="auto"/>
        </w:rPr>
        <w:t xml:space="preserve"> Path loss (or path attenuation) is the reduction in power density (attenuation) of an electromagnetic wave as it propagates through space.</w:t>
      </w:r>
      <w:r w:rsidRPr="00F96BFF">
        <w:rPr>
          <w:color w:val="auto"/>
        </w:rPr>
        <w:br/>
      </w:r>
      <w:r w:rsidRPr="00F96BFF">
        <w:rPr>
          <w:color w:val="auto"/>
        </w:rPr>
        <w:br/>
        <w:t>- delay:</w:t>
      </w:r>
      <w:r w:rsidR="000961F1" w:rsidRPr="00F96BFF">
        <w:rPr>
          <w:color w:val="auto"/>
        </w:rPr>
        <w:t xml:space="preserve"> The time difference in propagation (called propagation delay) between two signals which had taken different paths may interfere with reception, since the data streams that are received overlap with one another.</w:t>
      </w:r>
      <w:r w:rsidRPr="00F96BFF">
        <w:rPr>
          <w:color w:val="auto"/>
        </w:rPr>
        <w:br/>
      </w:r>
      <w:r w:rsidRPr="00F96BFF">
        <w:rPr>
          <w:color w:val="auto"/>
        </w:rPr>
        <w:br/>
        <w:t>- fading</w:t>
      </w:r>
      <w:r w:rsidR="002B5479" w:rsidRPr="00F96BFF">
        <w:rPr>
          <w:color w:val="auto"/>
        </w:rPr>
        <w:t>:</w:t>
      </w:r>
      <w:r w:rsidR="000961F1" w:rsidRPr="00F96BFF">
        <w:rPr>
          <w:color w:val="auto"/>
        </w:rPr>
        <w:t xml:space="preserve"> In wireless communications, fading is deviation of the attenuation affecting a signal over certain propagation media. In wireless systems, fading may either be due to multipath propagation, referred to as multipath induced fading, or due to shadowing from obstacles affecting the wave propagation, sometimes referred to as shadow fading.</w:t>
      </w:r>
      <w:r w:rsidRPr="00F96BFF">
        <w:rPr>
          <w:color w:val="auto"/>
        </w:rPr>
        <w:br/>
      </w:r>
      <w:r w:rsidRPr="00F96BFF">
        <w:rPr>
          <w:color w:val="auto"/>
        </w:rPr>
        <w:br/>
        <w:t>- reflection:</w:t>
      </w:r>
      <w:r w:rsidR="000961F1" w:rsidRPr="00F96BFF">
        <w:rPr>
          <w:color w:val="auto"/>
        </w:rPr>
        <w:t xml:space="preserve"> When a radio wave hits an obstacle, some or all of the wave is reflected, with a loss of intensity. Reflection is such that the angle of incidence is equal to the angle of reflection.</w:t>
      </w:r>
      <w:r w:rsidRPr="00F96BFF">
        <w:rPr>
          <w:color w:val="auto"/>
        </w:rPr>
        <w:br/>
      </w:r>
      <w:r w:rsidRPr="00F96BFF">
        <w:rPr>
          <w:color w:val="auto"/>
        </w:rPr>
        <w:br/>
        <w:t xml:space="preserve">- polarization: </w:t>
      </w:r>
      <w:r w:rsidR="002B5479" w:rsidRPr="00F96BFF">
        <w:rPr>
          <w:color w:val="auto"/>
        </w:rPr>
        <w:t xml:space="preserve">Property of a radiated electromagnetic wave describing the time varying direction and relative magnitude of the electric-field vector. In general, the </w:t>
      </w:r>
      <w:r w:rsidR="000961F1" w:rsidRPr="00F96BFF">
        <w:rPr>
          <w:color w:val="auto"/>
        </w:rPr>
        <w:t>field is elliptically polarized.</w:t>
      </w:r>
      <w:r w:rsidRPr="00F96BFF">
        <w:rPr>
          <w:color w:val="auto"/>
        </w:rPr>
        <w:br/>
      </w:r>
    </w:p>
    <w:p w:rsidR="00283942" w:rsidRPr="00F96BFF" w:rsidRDefault="000961F1" w:rsidP="00283942">
      <w:pPr>
        <w:numPr>
          <w:ilvl w:val="0"/>
          <w:numId w:val="1"/>
        </w:numPr>
        <w:ind w:hanging="360"/>
        <w:contextualSpacing/>
        <w:rPr>
          <w:i/>
          <w:color w:val="auto"/>
        </w:rPr>
      </w:pPr>
      <w:r w:rsidRPr="00F96BFF">
        <w:rPr>
          <w:i/>
          <w:color w:val="auto"/>
        </w:rPr>
        <w:t>Which frequency bands are used in radio communications? What are the main wave</w:t>
      </w:r>
      <w:r w:rsidR="00036EC9" w:rsidRPr="00F96BFF">
        <w:rPr>
          <w:i/>
          <w:color w:val="auto"/>
        </w:rPr>
        <w:t xml:space="preserve"> </w:t>
      </w:r>
      <w:r w:rsidRPr="00F96BFF">
        <w:rPr>
          <w:i/>
          <w:color w:val="auto"/>
        </w:rPr>
        <w:t>propagation modes?</w:t>
      </w:r>
      <w:r w:rsidRPr="00F96BFF">
        <w:rPr>
          <w:i/>
          <w:color w:val="auto"/>
        </w:rPr>
        <w:br/>
      </w:r>
      <w:r w:rsidR="00283942" w:rsidRPr="00F96BFF">
        <w:rPr>
          <w:b/>
          <w:color w:val="auto"/>
        </w:rPr>
        <w:t>Used frequency bands:</w:t>
      </w:r>
      <w:r w:rsidRPr="00F96BFF">
        <w:rPr>
          <w:b/>
          <w:color w:val="auto"/>
        </w:rPr>
        <w:br/>
      </w:r>
      <w:r w:rsidR="00283942" w:rsidRPr="00F96BFF">
        <w:rPr>
          <w:i/>
          <w:color w:val="auto"/>
        </w:rPr>
        <w:t xml:space="preserve">- </w:t>
      </w:r>
      <w:r w:rsidR="00036EC9" w:rsidRPr="00F96BFF">
        <w:rPr>
          <w:i/>
          <w:color w:val="auto"/>
        </w:rPr>
        <w:t>LF (30-300kHz)</w:t>
      </w:r>
      <w:r w:rsidRPr="00F96BFF">
        <w:rPr>
          <w:i/>
          <w:color w:val="auto"/>
        </w:rPr>
        <w:br/>
        <w:t xml:space="preserve">- </w:t>
      </w:r>
      <w:r w:rsidR="00036EC9" w:rsidRPr="00F96BFF">
        <w:rPr>
          <w:i/>
          <w:color w:val="auto"/>
        </w:rPr>
        <w:t>MF (300-3000kHz)</w:t>
      </w:r>
      <w:r w:rsidRPr="00F96BFF">
        <w:rPr>
          <w:i/>
          <w:color w:val="auto"/>
        </w:rPr>
        <w:br/>
        <w:t xml:space="preserve">- </w:t>
      </w:r>
      <w:r w:rsidR="00036EC9" w:rsidRPr="00F96BFF">
        <w:rPr>
          <w:i/>
          <w:color w:val="auto"/>
        </w:rPr>
        <w:t>HF (3-30 MHz)</w:t>
      </w:r>
      <w:r w:rsidRPr="00F96BFF">
        <w:rPr>
          <w:i/>
          <w:color w:val="auto"/>
        </w:rPr>
        <w:br/>
      </w:r>
      <w:r w:rsidRPr="00F96BFF">
        <w:rPr>
          <w:i/>
          <w:color w:val="auto"/>
        </w:rPr>
        <w:lastRenderedPageBreak/>
        <w:t xml:space="preserve">- </w:t>
      </w:r>
      <w:r w:rsidR="00036EC9" w:rsidRPr="00F96BFF">
        <w:rPr>
          <w:i/>
          <w:color w:val="auto"/>
        </w:rPr>
        <w:t>VHF (30-300 MHz)</w:t>
      </w:r>
      <w:r w:rsidRPr="00F96BFF">
        <w:rPr>
          <w:i/>
          <w:color w:val="auto"/>
        </w:rPr>
        <w:br/>
        <w:t xml:space="preserve">- </w:t>
      </w:r>
      <w:r w:rsidR="00036EC9" w:rsidRPr="00F96BFF">
        <w:rPr>
          <w:i/>
          <w:color w:val="auto"/>
        </w:rPr>
        <w:t>UHF (300-3000MHz)</w:t>
      </w:r>
      <w:r w:rsidRPr="00F96BFF">
        <w:rPr>
          <w:i/>
          <w:color w:val="auto"/>
        </w:rPr>
        <w:br/>
        <w:t xml:space="preserve">- </w:t>
      </w:r>
      <w:r w:rsidR="00036EC9" w:rsidRPr="00F96BFF">
        <w:rPr>
          <w:i/>
          <w:color w:val="auto"/>
        </w:rPr>
        <w:t>SHF (centimetric waves, 3-30GHz)</w:t>
      </w:r>
      <w:r w:rsidRPr="00F96BFF">
        <w:rPr>
          <w:i/>
          <w:color w:val="auto"/>
        </w:rPr>
        <w:br/>
        <w:t xml:space="preserve">- </w:t>
      </w:r>
      <w:r w:rsidR="00036EC9" w:rsidRPr="00F96BFF">
        <w:rPr>
          <w:i/>
          <w:color w:val="auto"/>
        </w:rPr>
        <w:t>EHF (millimetric waves, 30-300GHz)</w:t>
      </w:r>
      <w:r w:rsidRPr="00F96BFF">
        <w:rPr>
          <w:i/>
          <w:color w:val="auto"/>
        </w:rPr>
        <w:br/>
      </w:r>
      <w:r w:rsidRPr="00F96BFF">
        <w:rPr>
          <w:i/>
          <w:color w:val="auto"/>
        </w:rPr>
        <w:br/>
      </w:r>
      <w:r w:rsidR="00283942" w:rsidRPr="00F96BFF">
        <w:rPr>
          <w:b/>
          <w:color w:val="auto"/>
        </w:rPr>
        <w:t>Propagation modes:</w:t>
      </w:r>
      <w:r w:rsidRPr="00F96BFF">
        <w:rPr>
          <w:b/>
          <w:color w:val="auto"/>
        </w:rPr>
        <w:br/>
      </w:r>
      <w:r w:rsidR="00283942" w:rsidRPr="00F96BFF">
        <w:rPr>
          <w:color w:val="auto"/>
        </w:rPr>
        <w:t>- Ground wave propagation (below 2 MHz)</w:t>
      </w:r>
      <w:r w:rsidRPr="00F96BFF">
        <w:rPr>
          <w:color w:val="auto"/>
        </w:rPr>
        <w:br/>
        <w:t>- Sky wave propagation (2 to 30 MHz)</w:t>
      </w:r>
      <w:r w:rsidRPr="00F96BFF">
        <w:rPr>
          <w:color w:val="auto"/>
        </w:rPr>
        <w:br/>
        <w:t>- Line-of-Sight propagation (above 30 MHz)</w:t>
      </w:r>
      <w:r w:rsidRPr="00F96BFF">
        <w:rPr>
          <w:color w:val="auto"/>
        </w:rPr>
        <w:br/>
      </w:r>
    </w:p>
    <w:p w:rsidR="00ED2FD5" w:rsidRPr="00F96BFF" w:rsidRDefault="00283942" w:rsidP="00ED2FD5">
      <w:pPr>
        <w:numPr>
          <w:ilvl w:val="0"/>
          <w:numId w:val="1"/>
        </w:numPr>
        <w:ind w:hanging="360"/>
        <w:contextualSpacing/>
        <w:rPr>
          <w:i/>
          <w:color w:val="auto"/>
        </w:rPr>
      </w:pPr>
      <w:r w:rsidRPr="00F96BFF">
        <w:rPr>
          <w:i/>
          <w:color w:val="auto"/>
        </w:rPr>
        <w:t xml:space="preserve">What are the Characteristics and main application of terrestrial and space radio communications? </w:t>
      </w:r>
      <w:r w:rsidR="006623A3" w:rsidRPr="00F96BFF">
        <w:rPr>
          <w:i/>
          <w:color w:val="auto"/>
        </w:rPr>
        <w:br/>
      </w:r>
      <w:r w:rsidR="006623A3" w:rsidRPr="00F96BFF">
        <w:rPr>
          <w:b/>
          <w:color w:val="auto"/>
        </w:rPr>
        <w:t>Characteristics:</w:t>
      </w:r>
      <w:r w:rsidR="002E47A6">
        <w:rPr>
          <w:b/>
          <w:color w:val="auto"/>
        </w:rPr>
        <w:br/>
      </w:r>
      <w:r w:rsidR="002E47A6">
        <w:rPr>
          <w:b/>
          <w:color w:val="auto"/>
        </w:rPr>
        <w:br/>
      </w:r>
      <w:r w:rsidR="002E47A6">
        <w:rPr>
          <w:b/>
          <w:color w:val="auto"/>
        </w:rPr>
        <w:br/>
      </w:r>
      <w:r w:rsidR="002E47A6">
        <w:rPr>
          <w:b/>
          <w:color w:val="auto"/>
        </w:rPr>
        <w:br/>
      </w:r>
      <w:r w:rsidR="00ED2FD5" w:rsidRPr="00F96BFF">
        <w:rPr>
          <w:i/>
          <w:color w:val="auto"/>
        </w:rPr>
        <w:br/>
      </w:r>
    </w:p>
    <w:p w:rsidR="004F6716" w:rsidRPr="00F96BFF" w:rsidRDefault="00F2403C" w:rsidP="00FC4060">
      <w:pPr>
        <w:numPr>
          <w:ilvl w:val="0"/>
          <w:numId w:val="1"/>
        </w:numPr>
        <w:ind w:hanging="360"/>
        <w:contextualSpacing/>
        <w:rPr>
          <w:color w:val="auto"/>
        </w:rPr>
      </w:pPr>
      <w:r w:rsidRPr="00F96BFF">
        <w:rPr>
          <w:i/>
          <w:color w:val="auto"/>
        </w:rPr>
        <w:t xml:space="preserve">Principles of cellular systems: </w:t>
      </w:r>
      <w:r w:rsidR="00ED2FD5" w:rsidRPr="00F96BFF">
        <w:rPr>
          <w:i/>
          <w:color w:val="auto"/>
        </w:rPr>
        <w:br/>
      </w:r>
      <w:r w:rsidR="004F6716" w:rsidRPr="00F96BFF">
        <w:rPr>
          <w:color w:val="auto"/>
        </w:rPr>
        <w:t>In the cellular concept, frequencies allocated to the service are re-used in a regular pattern of areas, called 'cells', each covered by one base station. In mobile-telephone nets these cells are usually hexagonal. In radio broadcasting, a similar concept has been developed based on rhombic cells.</w:t>
      </w:r>
      <w:r w:rsidR="00ED2FD5" w:rsidRPr="00F96BFF">
        <w:rPr>
          <w:color w:val="auto"/>
        </w:rPr>
        <w:br/>
      </w:r>
      <w:r w:rsidR="004F6716" w:rsidRPr="00F96BFF">
        <w:rPr>
          <w:color w:val="auto"/>
        </w:rPr>
        <w:t>in a cluster each cell has a separate frequency</w:t>
      </w:r>
      <w:r w:rsidR="00ED2FD5" w:rsidRPr="00F96BFF">
        <w:rPr>
          <w:color w:val="auto"/>
        </w:rPr>
        <w:br/>
      </w:r>
      <w:r w:rsidR="004F6716" w:rsidRPr="00F96BFF">
        <w:rPr>
          <w:color w:val="auto"/>
        </w:rPr>
        <w:t>'a' is the area of one cell</w:t>
      </w:r>
      <w:r w:rsidR="00ED2FD5" w:rsidRPr="00F96BFF">
        <w:rPr>
          <w:color w:val="auto"/>
        </w:rPr>
        <w:br/>
      </w:r>
      <w:r w:rsidR="004F6716" w:rsidRPr="00F96BFF">
        <w:rPr>
          <w:color w:val="auto"/>
        </w:rPr>
        <w:t>'A' is the cluster area</w:t>
      </w:r>
      <w:r w:rsidR="00ED2FD5" w:rsidRPr="00F96BFF">
        <w:rPr>
          <w:color w:val="auto"/>
        </w:rPr>
        <w:br/>
      </w:r>
      <w:r w:rsidR="004F6716" w:rsidRPr="00F96BFF">
        <w:rPr>
          <w:color w:val="auto"/>
        </w:rPr>
        <w:t>'R' is the cell diameter</w:t>
      </w:r>
      <w:r w:rsidR="00ED2FD5" w:rsidRPr="00F96BFF">
        <w:rPr>
          <w:color w:val="auto"/>
        </w:rPr>
        <w:br/>
      </w:r>
      <w:r w:rsidR="004F6716" w:rsidRPr="00F96BFF">
        <w:rPr>
          <w:color w:val="auto"/>
        </w:rPr>
        <w:t xml:space="preserve">'D' is the distance between clusters (the distance between cells with identical </w:t>
      </w:r>
      <w:r w:rsidR="00ED2FD5" w:rsidRPr="00F96BFF">
        <w:rPr>
          <w:color w:val="auto"/>
        </w:rPr>
        <w:t>f</w:t>
      </w:r>
      <w:r w:rsidR="004F6716" w:rsidRPr="00F96BFF">
        <w:rPr>
          <w:color w:val="auto"/>
        </w:rPr>
        <w:t>requencies</w:t>
      </w:r>
      <w:r w:rsidR="00ED2FD5" w:rsidRPr="00F96BFF">
        <w:rPr>
          <w:color w:val="auto"/>
        </w:rPr>
        <w:br/>
      </w:r>
      <w:r w:rsidR="004F6716" w:rsidRPr="00F96BFF">
        <w:rPr>
          <w:color w:val="auto"/>
        </w:rPr>
        <w:t>'K' is the number of the cluster cells</w:t>
      </w:r>
      <w:r w:rsidR="00ED2FD5" w:rsidRPr="00F96BFF">
        <w:rPr>
          <w:color w:val="auto"/>
        </w:rPr>
        <w:br/>
        <w:t>K=A/a=(D/(sqrt(3)*R))^2</w:t>
      </w:r>
      <w:r w:rsidR="004F6716" w:rsidRPr="00F96BFF">
        <w:rPr>
          <w:color w:val="auto"/>
        </w:rPr>
        <w:br/>
      </w:r>
      <w:r w:rsidR="004F6716" w:rsidRPr="00F96BFF">
        <w:rPr>
          <w:noProof/>
          <w:color w:val="auto"/>
        </w:rPr>
        <w:drawing>
          <wp:inline distT="0" distB="0" distL="0" distR="0" wp14:anchorId="456B4AD6" wp14:editId="4022DE11">
            <wp:extent cx="3124421" cy="1466850"/>
            <wp:effectExtent l="0" t="0" r="0" b="0"/>
            <wp:docPr id="65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421" cy="1466850"/>
                    </a:xfrm>
                    <a:prstGeom prst="rect">
                      <a:avLst/>
                    </a:prstGeom>
                    <a:noFill/>
                    <a:ln>
                      <a:noFill/>
                    </a:ln>
                    <a:extLst/>
                  </pic:spPr>
                </pic:pic>
              </a:graphicData>
            </a:graphic>
          </wp:inline>
        </w:drawing>
      </w:r>
      <w:r w:rsidR="004F6716" w:rsidRPr="00F96BFF">
        <w:rPr>
          <w:color w:val="auto"/>
        </w:rPr>
        <w:br/>
      </w:r>
    </w:p>
    <w:p w:rsidR="00C16888" w:rsidRPr="00F96BFF" w:rsidRDefault="00ED2FD5" w:rsidP="004F6716">
      <w:pPr>
        <w:numPr>
          <w:ilvl w:val="0"/>
          <w:numId w:val="1"/>
        </w:numPr>
        <w:ind w:hanging="360"/>
        <w:contextualSpacing/>
        <w:rPr>
          <w:color w:val="auto"/>
        </w:rPr>
      </w:pPr>
      <w:r w:rsidRPr="00F96BFF">
        <w:rPr>
          <w:i/>
          <w:color w:val="auto"/>
        </w:rPr>
        <w:t xml:space="preserve">Which frequency bands are used in satellite communications? What are the main communications problems in satellite communications? </w:t>
      </w:r>
      <w:r w:rsidRPr="00F96BFF">
        <w:rPr>
          <w:i/>
          <w:color w:val="auto"/>
        </w:rPr>
        <w:cr/>
      </w:r>
      <w:r w:rsidRPr="00F96BFF">
        <w:rPr>
          <w:color w:val="auto"/>
        </w:rPr>
        <w:lastRenderedPageBreak/>
        <w:br/>
      </w:r>
      <w:r w:rsidRPr="00F96BFF">
        <w:rPr>
          <w:noProof/>
          <w:color w:val="auto"/>
        </w:rPr>
        <w:drawing>
          <wp:inline distT="0" distB="0" distL="0" distR="0" wp14:anchorId="14AE025A" wp14:editId="729CF7CE">
            <wp:extent cx="4768883" cy="2533650"/>
            <wp:effectExtent l="0" t="0" r="0" b="0"/>
            <wp:docPr id="49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5361" cy="2558343"/>
                    </a:xfrm>
                    <a:prstGeom prst="rect">
                      <a:avLst/>
                    </a:prstGeom>
                    <a:noFill/>
                    <a:ln>
                      <a:noFill/>
                    </a:ln>
                    <a:extLst/>
                  </pic:spPr>
                </pic:pic>
              </a:graphicData>
            </a:graphic>
          </wp:inline>
        </w:drawing>
      </w:r>
    </w:p>
    <w:p w:rsidR="004F6716" w:rsidRPr="00F96BFF" w:rsidRDefault="004F6716" w:rsidP="006663CE">
      <w:pPr>
        <w:numPr>
          <w:ilvl w:val="0"/>
          <w:numId w:val="1"/>
        </w:numPr>
        <w:ind w:hanging="360"/>
        <w:rPr>
          <w:color w:val="auto"/>
        </w:rPr>
      </w:pPr>
      <w:r w:rsidRPr="00F96BFF">
        <w:rPr>
          <w:i/>
          <w:color w:val="auto"/>
        </w:rPr>
        <w:t>Analog modulation systems (AM-FM)</w:t>
      </w:r>
      <w:r w:rsidR="00E36795" w:rsidRPr="00F96BFF">
        <w:rPr>
          <w:i/>
          <w:color w:val="auto"/>
        </w:rPr>
        <w:br/>
      </w:r>
      <w:r w:rsidR="006663CE" w:rsidRPr="00F96BFF">
        <w:rPr>
          <w:b/>
          <w:color w:val="auto"/>
        </w:rPr>
        <w:t>AM:</w:t>
      </w:r>
      <w:r w:rsidR="006663CE" w:rsidRPr="00F96BFF">
        <w:rPr>
          <w:color w:val="auto"/>
        </w:rPr>
        <w:t xml:space="preserve"> Amplitude Modultaion. </w:t>
      </w:r>
      <w:r w:rsidR="005812DE" w:rsidRPr="00F96BFF">
        <w:rPr>
          <w:color w:val="auto"/>
        </w:rPr>
        <w:t>The momentary amplitude of the carrier is proportional to the momentary amplitude of the modulating signal</w:t>
      </w:r>
      <w:r w:rsidR="006663CE" w:rsidRPr="00F96BFF">
        <w:rPr>
          <w:color w:val="auto"/>
        </w:rPr>
        <w:t>.</w:t>
      </w:r>
      <w:r w:rsidR="006663CE" w:rsidRPr="00F96BFF">
        <w:rPr>
          <w:color w:val="auto"/>
        </w:rPr>
        <w:br/>
      </w:r>
      <w:r w:rsidR="006663CE" w:rsidRPr="00F96BFF">
        <w:rPr>
          <w:noProof/>
          <w:color w:val="auto"/>
        </w:rPr>
        <w:drawing>
          <wp:inline distT="0" distB="0" distL="0" distR="0" wp14:anchorId="0ADB941F" wp14:editId="24CE2D86">
            <wp:extent cx="2105025" cy="406131"/>
            <wp:effectExtent l="0" t="0" r="0" b="0"/>
            <wp:docPr id="6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130" cy="417534"/>
                    </a:xfrm>
                    <a:prstGeom prst="rect">
                      <a:avLst/>
                    </a:prstGeom>
                    <a:noFill/>
                    <a:ln>
                      <a:noFill/>
                    </a:ln>
                    <a:extLst/>
                  </pic:spPr>
                </pic:pic>
              </a:graphicData>
            </a:graphic>
          </wp:inline>
        </w:drawing>
      </w:r>
      <w:r w:rsidR="006663CE" w:rsidRPr="00F96BFF">
        <w:rPr>
          <w:color w:val="auto"/>
        </w:rPr>
        <w:br/>
      </w:r>
      <w:r w:rsidR="006663CE" w:rsidRPr="00F96BFF">
        <w:rPr>
          <w:noProof/>
          <w:color w:val="auto"/>
        </w:rPr>
        <w:drawing>
          <wp:inline distT="0" distB="0" distL="0" distR="0" wp14:anchorId="14B5335E" wp14:editId="06804DC8">
            <wp:extent cx="2952750" cy="2755878"/>
            <wp:effectExtent l="0" t="0" r="0" b="6985"/>
            <wp:docPr id="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pic:cNvPicPr>
                      <a:picLocks noChangeAspect="1" noChangeArrowheads="1"/>
                    </pic:cNvPicPr>
                  </pic:nvPicPr>
                  <pic:blipFill>
                    <a:blip r:embed="rId9">
                      <a:lum contrast="22000"/>
                      <a:extLst>
                        <a:ext uri="{28A0092B-C50C-407E-A947-70E740481C1C}">
                          <a14:useLocalDpi xmlns:a14="http://schemas.microsoft.com/office/drawing/2010/main" val="0"/>
                        </a:ext>
                      </a:extLst>
                    </a:blip>
                    <a:srcRect/>
                    <a:stretch>
                      <a:fillRect/>
                    </a:stretch>
                  </pic:blipFill>
                  <pic:spPr bwMode="auto">
                    <a:xfrm>
                      <a:off x="0" y="0"/>
                      <a:ext cx="3002993" cy="2802771"/>
                    </a:xfrm>
                    <a:prstGeom prst="rect">
                      <a:avLst/>
                    </a:prstGeom>
                    <a:noFill/>
                    <a:ln>
                      <a:noFill/>
                    </a:ln>
                    <a:extLst/>
                  </pic:spPr>
                </pic:pic>
              </a:graphicData>
            </a:graphic>
          </wp:inline>
        </w:drawing>
      </w:r>
      <w:r w:rsidR="006663CE" w:rsidRPr="00F96BFF">
        <w:rPr>
          <w:color w:val="auto"/>
        </w:rPr>
        <w:br/>
      </w:r>
      <w:r w:rsidR="006663CE" w:rsidRPr="00F96BFF">
        <w:rPr>
          <w:b/>
          <w:color w:val="auto"/>
        </w:rPr>
        <w:t>FM:</w:t>
      </w:r>
      <w:r w:rsidR="006663CE" w:rsidRPr="00F96BFF">
        <w:rPr>
          <w:color w:val="auto"/>
        </w:rPr>
        <w:t xml:space="preserve"> Frequency Modulation. </w:t>
      </w:r>
      <w:r w:rsidR="005812DE" w:rsidRPr="00F96BFF">
        <w:rPr>
          <w:color w:val="auto"/>
        </w:rPr>
        <w:t>The momentary frequency of the carrier is proportional to the momentary amplitude of the modulating signal</w:t>
      </w:r>
      <w:r w:rsidR="006663CE" w:rsidRPr="00F96BFF">
        <w:rPr>
          <w:color w:val="auto"/>
        </w:rPr>
        <w:t>.</w:t>
      </w:r>
      <w:r w:rsidR="006663CE" w:rsidRPr="00F96BFF">
        <w:rPr>
          <w:color w:val="auto"/>
        </w:rPr>
        <w:br/>
      </w:r>
      <w:r w:rsidR="006663CE" w:rsidRPr="00F96BFF">
        <w:rPr>
          <w:noProof/>
          <w:color w:val="auto"/>
        </w:rPr>
        <w:drawing>
          <wp:inline distT="0" distB="0" distL="0" distR="0" wp14:anchorId="0334A0B7" wp14:editId="150642A8">
            <wp:extent cx="2042941" cy="590550"/>
            <wp:effectExtent l="0" t="0" r="0" b="0"/>
            <wp:docPr id="9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781" cy="598598"/>
                    </a:xfrm>
                    <a:prstGeom prst="rect">
                      <a:avLst/>
                    </a:prstGeom>
                    <a:noFill/>
                    <a:ln>
                      <a:noFill/>
                    </a:ln>
                    <a:extLst/>
                  </pic:spPr>
                </pic:pic>
              </a:graphicData>
            </a:graphic>
          </wp:inline>
        </w:drawing>
      </w:r>
    </w:p>
    <w:p w:rsidR="006663CE" w:rsidRPr="00F96BFF" w:rsidRDefault="006663CE" w:rsidP="006663CE">
      <w:pPr>
        <w:numPr>
          <w:ilvl w:val="0"/>
          <w:numId w:val="1"/>
        </w:numPr>
        <w:ind w:hanging="360"/>
        <w:rPr>
          <w:i/>
          <w:color w:val="auto"/>
        </w:rPr>
      </w:pPr>
      <w:r w:rsidRPr="00F96BFF">
        <w:rPr>
          <w:i/>
          <w:color w:val="auto"/>
        </w:rPr>
        <w:t>Digital modulation systems (BPSK., QPSK, QAM)</w:t>
      </w:r>
      <w:r w:rsidRPr="00F96BFF">
        <w:rPr>
          <w:i/>
          <w:color w:val="auto"/>
        </w:rPr>
        <w:br/>
      </w:r>
      <w:r w:rsidRPr="00F96BFF">
        <w:rPr>
          <w:b/>
          <w:color w:val="auto"/>
        </w:rPr>
        <w:t>Phase-Shift Keying:</w:t>
      </w:r>
      <w:r w:rsidRPr="00F96BFF">
        <w:rPr>
          <w:color w:val="auto"/>
        </w:rPr>
        <w:t xml:space="preserve"> </w:t>
      </w:r>
      <w:r w:rsidRPr="00F96BFF">
        <w:rPr>
          <w:b/>
          <w:bCs/>
          <w:color w:val="auto"/>
          <w:shd w:val="clear" w:color="auto" w:fill="FFFFFF"/>
        </w:rPr>
        <w:t>Phase-shift keying</w:t>
      </w:r>
      <w:r w:rsidRPr="00F96BFF">
        <w:rPr>
          <w:rStyle w:val="apple-converted-space"/>
          <w:color w:val="auto"/>
          <w:shd w:val="clear" w:color="auto" w:fill="FFFFFF"/>
        </w:rPr>
        <w:t> </w:t>
      </w:r>
      <w:r w:rsidRPr="00F96BFF">
        <w:rPr>
          <w:color w:val="auto"/>
          <w:shd w:val="clear" w:color="auto" w:fill="FFFFFF"/>
        </w:rPr>
        <w:t>(</w:t>
      </w:r>
      <w:r w:rsidRPr="00F96BFF">
        <w:rPr>
          <w:b/>
          <w:bCs/>
          <w:color w:val="auto"/>
          <w:shd w:val="clear" w:color="auto" w:fill="FFFFFF"/>
        </w:rPr>
        <w:t>PSK</w:t>
      </w:r>
      <w:r w:rsidRPr="00F96BFF">
        <w:rPr>
          <w:color w:val="auto"/>
          <w:shd w:val="clear" w:color="auto" w:fill="FFFFFF"/>
        </w:rPr>
        <w:t>) is a</w:t>
      </w:r>
      <w:r w:rsidRPr="00F96BFF">
        <w:rPr>
          <w:rStyle w:val="apple-converted-space"/>
          <w:color w:val="auto"/>
          <w:shd w:val="clear" w:color="auto" w:fill="FFFFFF"/>
        </w:rPr>
        <w:t> </w:t>
      </w:r>
      <w:r w:rsidRPr="00F96BFF">
        <w:rPr>
          <w:color w:val="auto"/>
          <w:shd w:val="clear" w:color="auto" w:fill="FFFFFF"/>
        </w:rPr>
        <w:t>digital</w:t>
      </w:r>
      <w:r w:rsidRPr="00F96BFF">
        <w:rPr>
          <w:rStyle w:val="apple-converted-space"/>
          <w:color w:val="auto"/>
          <w:shd w:val="clear" w:color="auto" w:fill="FFFFFF"/>
        </w:rPr>
        <w:t> </w:t>
      </w:r>
      <w:r w:rsidRPr="00F96BFF">
        <w:rPr>
          <w:color w:val="auto"/>
          <w:shd w:val="clear" w:color="auto" w:fill="FFFFFF"/>
        </w:rPr>
        <w:t>modulation</w:t>
      </w:r>
      <w:r w:rsidRPr="00F96BFF">
        <w:rPr>
          <w:rStyle w:val="apple-converted-space"/>
          <w:color w:val="auto"/>
          <w:shd w:val="clear" w:color="auto" w:fill="FFFFFF"/>
        </w:rPr>
        <w:t> </w:t>
      </w:r>
      <w:r w:rsidRPr="00F96BFF">
        <w:rPr>
          <w:color w:val="auto"/>
          <w:shd w:val="clear" w:color="auto" w:fill="FFFFFF"/>
        </w:rPr>
        <w:t>scheme that conveys</w:t>
      </w:r>
      <w:r w:rsidRPr="00F96BFF">
        <w:rPr>
          <w:rStyle w:val="apple-converted-space"/>
          <w:color w:val="auto"/>
          <w:shd w:val="clear" w:color="auto" w:fill="FFFFFF"/>
        </w:rPr>
        <w:t> </w:t>
      </w:r>
      <w:r w:rsidRPr="00F96BFF">
        <w:rPr>
          <w:color w:val="auto"/>
          <w:shd w:val="clear" w:color="auto" w:fill="FFFFFF"/>
        </w:rPr>
        <w:t>data</w:t>
      </w:r>
      <w:r w:rsidRPr="00F96BFF">
        <w:rPr>
          <w:rStyle w:val="apple-converted-space"/>
          <w:color w:val="auto"/>
          <w:shd w:val="clear" w:color="auto" w:fill="FFFFFF"/>
        </w:rPr>
        <w:t> </w:t>
      </w:r>
      <w:r w:rsidRPr="00F96BFF">
        <w:rPr>
          <w:color w:val="auto"/>
          <w:shd w:val="clear" w:color="auto" w:fill="FFFFFF"/>
        </w:rPr>
        <w:t>by changing, or modulating, the</w:t>
      </w:r>
      <w:r w:rsidRPr="00F96BFF">
        <w:rPr>
          <w:rStyle w:val="apple-converted-space"/>
          <w:color w:val="auto"/>
          <w:shd w:val="clear" w:color="auto" w:fill="FFFFFF"/>
        </w:rPr>
        <w:t> </w:t>
      </w:r>
      <w:r w:rsidRPr="00F96BFF">
        <w:rPr>
          <w:color w:val="auto"/>
          <w:shd w:val="clear" w:color="auto" w:fill="FFFFFF"/>
        </w:rPr>
        <w:t>phase</w:t>
      </w:r>
      <w:r w:rsidRPr="00F96BFF">
        <w:rPr>
          <w:rStyle w:val="apple-converted-space"/>
          <w:color w:val="auto"/>
          <w:shd w:val="clear" w:color="auto" w:fill="FFFFFF"/>
        </w:rPr>
        <w:t> </w:t>
      </w:r>
      <w:r w:rsidRPr="00F96BFF">
        <w:rPr>
          <w:color w:val="auto"/>
          <w:shd w:val="clear" w:color="auto" w:fill="FFFFFF"/>
        </w:rPr>
        <w:t>of a referencesignal</w:t>
      </w:r>
      <w:r w:rsidRPr="00F96BFF">
        <w:rPr>
          <w:rStyle w:val="apple-converted-space"/>
          <w:color w:val="auto"/>
          <w:shd w:val="clear" w:color="auto" w:fill="FFFFFF"/>
        </w:rPr>
        <w:t> </w:t>
      </w:r>
      <w:r w:rsidRPr="00F96BFF">
        <w:rPr>
          <w:color w:val="auto"/>
          <w:shd w:val="clear" w:color="auto" w:fill="FFFFFF"/>
        </w:rPr>
        <w:t>(the</w:t>
      </w:r>
      <w:r w:rsidRPr="00F96BFF">
        <w:rPr>
          <w:rStyle w:val="apple-converted-space"/>
          <w:color w:val="auto"/>
          <w:shd w:val="clear" w:color="auto" w:fill="FFFFFF"/>
        </w:rPr>
        <w:t> </w:t>
      </w:r>
      <w:r w:rsidRPr="00F96BFF">
        <w:rPr>
          <w:color w:val="auto"/>
          <w:shd w:val="clear" w:color="auto" w:fill="FFFFFF"/>
        </w:rPr>
        <w:t>carrier wave).</w:t>
      </w:r>
      <w:r w:rsidRPr="00F96BFF">
        <w:rPr>
          <w:i/>
          <w:color w:val="auto"/>
        </w:rPr>
        <w:br/>
      </w:r>
      <w:r w:rsidRPr="00F96BFF">
        <w:rPr>
          <w:b/>
          <w:color w:val="auto"/>
        </w:rPr>
        <w:t>BPSK:</w:t>
      </w:r>
      <w:r w:rsidR="005812DE" w:rsidRPr="00F96BFF">
        <w:rPr>
          <w:b/>
          <w:color w:val="auto"/>
        </w:rPr>
        <w:t xml:space="preserve"> </w:t>
      </w:r>
      <w:r w:rsidR="005812DE" w:rsidRPr="00F96BFF">
        <w:rPr>
          <w:color w:val="auto"/>
        </w:rPr>
        <w:t xml:space="preserve">Binary Phase-Shift Keying. </w:t>
      </w:r>
      <w:r w:rsidR="005812DE" w:rsidRPr="00F96BFF">
        <w:rPr>
          <w:color w:val="auto"/>
          <w:shd w:val="clear" w:color="auto" w:fill="FFFFFF"/>
        </w:rPr>
        <w:t xml:space="preserve">BPSK is the simplest form of phase shift keying. It uses two phases which are separated by 180°. It does not particularly matter exactly where the constellation points are positioned. This modulation is the most robust of </w:t>
      </w:r>
      <w:r w:rsidR="005812DE" w:rsidRPr="00F96BFF">
        <w:rPr>
          <w:color w:val="auto"/>
          <w:shd w:val="clear" w:color="auto" w:fill="FFFFFF"/>
        </w:rPr>
        <w:lastRenderedPageBreak/>
        <w:t>all the PSKs since it takes the highest level of noise or distortion to make the</w:t>
      </w:r>
      <w:r w:rsidR="005812DE" w:rsidRPr="00F96BFF">
        <w:rPr>
          <w:rStyle w:val="apple-converted-space"/>
          <w:color w:val="auto"/>
          <w:shd w:val="clear" w:color="auto" w:fill="FFFFFF"/>
        </w:rPr>
        <w:t> </w:t>
      </w:r>
      <w:r w:rsidR="005812DE" w:rsidRPr="00F96BFF">
        <w:rPr>
          <w:color w:val="auto"/>
          <w:shd w:val="clear" w:color="auto" w:fill="FFFFFF"/>
        </w:rPr>
        <w:t>demodulator</w:t>
      </w:r>
      <w:r w:rsidR="005812DE" w:rsidRPr="00F96BFF">
        <w:rPr>
          <w:rStyle w:val="apple-converted-space"/>
          <w:color w:val="auto"/>
          <w:shd w:val="clear" w:color="auto" w:fill="FFFFFF"/>
        </w:rPr>
        <w:t> </w:t>
      </w:r>
      <w:r w:rsidR="005812DE" w:rsidRPr="00F96BFF">
        <w:rPr>
          <w:color w:val="auto"/>
          <w:shd w:val="clear" w:color="auto" w:fill="FFFFFF"/>
        </w:rPr>
        <w:t xml:space="preserve">reach an incorrect decision. It is, however, only able to modulate at 1 bit/symbol </w:t>
      </w:r>
      <w:r w:rsidR="00D42219" w:rsidRPr="00F96BFF">
        <w:rPr>
          <w:color w:val="auto"/>
          <w:shd w:val="clear" w:color="auto" w:fill="FFFFFF"/>
        </w:rPr>
        <w:t xml:space="preserve">and so is unsuitable for </w:t>
      </w:r>
      <w:r w:rsidR="005812DE" w:rsidRPr="00F96BFF">
        <w:rPr>
          <w:color w:val="auto"/>
          <w:shd w:val="clear" w:color="auto" w:fill="FFFFFF"/>
        </w:rPr>
        <w:t>high data-rate applications</w:t>
      </w:r>
      <w:r w:rsidR="00A03C14" w:rsidRPr="00F96BFF">
        <w:rPr>
          <w:color w:val="auto"/>
          <w:shd w:val="clear" w:color="auto" w:fill="FFFFFF"/>
        </w:rPr>
        <w:t>.</w:t>
      </w:r>
      <w:r w:rsidR="00A03C14" w:rsidRPr="00F96BFF">
        <w:rPr>
          <w:color w:val="auto"/>
          <w:shd w:val="clear" w:color="auto" w:fill="FFFFFF"/>
        </w:rPr>
        <w:br/>
      </w:r>
      <w:r w:rsidR="00A03C14" w:rsidRPr="00F96BFF">
        <w:rPr>
          <w:b/>
          <w:color w:val="auto"/>
          <w:shd w:val="clear" w:color="auto" w:fill="FFFFFF"/>
        </w:rPr>
        <w:t>QPSK:</w:t>
      </w:r>
      <w:r w:rsidR="00A03C14" w:rsidRPr="00F96BFF">
        <w:rPr>
          <w:color w:val="auto"/>
          <w:shd w:val="clear" w:color="auto" w:fill="FFFFFF"/>
        </w:rPr>
        <w:t xml:space="preserve"> </w:t>
      </w:r>
      <w:r w:rsidR="00D42219" w:rsidRPr="00F96BFF">
        <w:rPr>
          <w:color w:val="auto"/>
          <w:shd w:val="clear" w:color="auto" w:fill="FFFFFF"/>
        </w:rPr>
        <w:t>Quadrature Phase-Shift Keying. QPSK uses four points on the constellation diagram, equispaced around a circle. With four phases, QPSK can encode two bits per symbol</w:t>
      </w:r>
      <w:r w:rsidR="00D42219" w:rsidRPr="00F96BFF">
        <w:rPr>
          <w:rStyle w:val="apple-converted-space"/>
          <w:color w:val="auto"/>
          <w:shd w:val="clear" w:color="auto" w:fill="FFFFFF"/>
        </w:rPr>
        <w:t> </w:t>
      </w:r>
      <w:r w:rsidR="00D42219" w:rsidRPr="00F96BFF">
        <w:rPr>
          <w:color w:val="auto"/>
          <w:shd w:val="clear" w:color="auto" w:fill="FFFFFF"/>
        </w:rPr>
        <w:t>to minimize the</w:t>
      </w:r>
      <w:r w:rsidR="00D42219" w:rsidRPr="00F96BFF">
        <w:rPr>
          <w:rStyle w:val="apple-converted-space"/>
          <w:color w:val="auto"/>
          <w:shd w:val="clear" w:color="auto" w:fill="FFFFFF"/>
        </w:rPr>
        <w:t> </w:t>
      </w:r>
      <w:r w:rsidR="00D42219" w:rsidRPr="00F96BFF">
        <w:rPr>
          <w:color w:val="auto"/>
          <w:shd w:val="clear" w:color="auto" w:fill="FFFFFF"/>
        </w:rPr>
        <w:t>bit error rate</w:t>
      </w:r>
      <w:r w:rsidR="00D42219" w:rsidRPr="00F96BFF">
        <w:rPr>
          <w:rStyle w:val="apple-converted-space"/>
          <w:color w:val="auto"/>
          <w:shd w:val="clear" w:color="auto" w:fill="FFFFFF"/>
        </w:rPr>
        <w:t xml:space="preserve">. </w:t>
      </w:r>
      <w:r w:rsidR="00D42219" w:rsidRPr="00F96BFF">
        <w:rPr>
          <w:color w:val="auto"/>
          <w:shd w:val="clear" w:color="auto" w:fill="FFFFFF"/>
        </w:rPr>
        <w:t xml:space="preserve">The mathematical analysis shows that QPSK can be used either to double the data rate compared with a BPSK system while maintaining the </w:t>
      </w:r>
      <w:r w:rsidR="00D42219" w:rsidRPr="00F96BFF">
        <w:rPr>
          <w:i/>
          <w:iCs/>
          <w:color w:val="auto"/>
          <w:shd w:val="clear" w:color="auto" w:fill="FFFFFF"/>
        </w:rPr>
        <w:t>same</w:t>
      </w:r>
      <w:r w:rsidR="00D42219" w:rsidRPr="00F96BFF">
        <w:rPr>
          <w:rStyle w:val="apple-converted-space"/>
          <w:color w:val="auto"/>
          <w:shd w:val="clear" w:color="auto" w:fill="FFFFFF"/>
        </w:rPr>
        <w:t> </w:t>
      </w:r>
      <w:r w:rsidR="00D42219" w:rsidRPr="00F96BFF">
        <w:rPr>
          <w:color w:val="auto"/>
          <w:shd w:val="clear" w:color="auto" w:fill="FFFFFF"/>
        </w:rPr>
        <w:t>bandwidth</w:t>
      </w:r>
      <w:r w:rsidR="00D42219" w:rsidRPr="00F96BFF">
        <w:rPr>
          <w:rStyle w:val="apple-converted-space"/>
          <w:color w:val="auto"/>
          <w:shd w:val="clear" w:color="auto" w:fill="FFFFFF"/>
        </w:rPr>
        <w:t> </w:t>
      </w:r>
      <w:r w:rsidR="00D42219" w:rsidRPr="00F96BFF">
        <w:rPr>
          <w:color w:val="auto"/>
          <w:shd w:val="clear" w:color="auto" w:fill="FFFFFF"/>
        </w:rPr>
        <w:t>of the signal, or to</w:t>
      </w:r>
      <w:r w:rsidR="00D42219" w:rsidRPr="00F96BFF">
        <w:rPr>
          <w:rStyle w:val="apple-converted-space"/>
          <w:color w:val="auto"/>
          <w:shd w:val="clear" w:color="auto" w:fill="FFFFFF"/>
        </w:rPr>
        <w:t> </w:t>
      </w:r>
      <w:r w:rsidR="00D42219" w:rsidRPr="00F96BFF">
        <w:rPr>
          <w:i/>
          <w:iCs/>
          <w:color w:val="auto"/>
          <w:shd w:val="clear" w:color="auto" w:fill="FFFFFF"/>
        </w:rPr>
        <w:t>maintain the data-rate of BPSK</w:t>
      </w:r>
      <w:r w:rsidR="00D42219" w:rsidRPr="00F96BFF">
        <w:rPr>
          <w:rStyle w:val="apple-converted-space"/>
          <w:color w:val="auto"/>
          <w:shd w:val="clear" w:color="auto" w:fill="FFFFFF"/>
        </w:rPr>
        <w:t> </w:t>
      </w:r>
      <w:r w:rsidR="00D42219" w:rsidRPr="00F96BFF">
        <w:rPr>
          <w:color w:val="auto"/>
          <w:shd w:val="clear" w:color="auto" w:fill="FFFFFF"/>
        </w:rPr>
        <w:t xml:space="preserve">but halving the bandwidth needed. In this latter case, the BER of QPSK is </w:t>
      </w:r>
      <w:r w:rsidR="00D42219" w:rsidRPr="00F96BFF">
        <w:rPr>
          <w:i/>
          <w:iCs/>
          <w:color w:val="auto"/>
          <w:shd w:val="clear" w:color="auto" w:fill="FFFFFF"/>
        </w:rPr>
        <w:t>exactly the same</w:t>
      </w:r>
      <w:r w:rsidR="00D42219" w:rsidRPr="00F96BFF">
        <w:rPr>
          <w:rStyle w:val="apple-converted-space"/>
          <w:color w:val="auto"/>
          <w:shd w:val="clear" w:color="auto" w:fill="FFFFFF"/>
        </w:rPr>
        <w:t> </w:t>
      </w:r>
      <w:r w:rsidR="00D42219" w:rsidRPr="00F96BFF">
        <w:rPr>
          <w:color w:val="auto"/>
          <w:shd w:val="clear" w:color="auto" w:fill="FFFFFF"/>
        </w:rPr>
        <w:t>as the BER of BPSK - and deciding differently is a common confusion when considering or describing QPSK. The transmitted carrier can undergo numbers of phase changes.</w:t>
      </w:r>
      <w:r w:rsidR="003F075B" w:rsidRPr="00F96BFF">
        <w:rPr>
          <w:color w:val="auto"/>
          <w:shd w:val="clear" w:color="auto" w:fill="FFFFFF"/>
        </w:rPr>
        <w:br/>
      </w:r>
      <w:r w:rsidR="003F075B" w:rsidRPr="00F96BFF">
        <w:rPr>
          <w:b/>
          <w:color w:val="auto"/>
          <w:shd w:val="clear" w:color="auto" w:fill="FFFFFF"/>
        </w:rPr>
        <w:t>QAM:</w:t>
      </w:r>
      <w:r w:rsidR="003F075B" w:rsidRPr="00F96BFF">
        <w:rPr>
          <w:color w:val="auto"/>
          <w:shd w:val="clear" w:color="auto" w:fill="FFFFFF"/>
        </w:rPr>
        <w:t xml:space="preserve"> </w:t>
      </w:r>
      <w:r w:rsidR="003F075B" w:rsidRPr="00F96BFF">
        <w:rPr>
          <w:bCs/>
          <w:color w:val="auto"/>
          <w:shd w:val="clear" w:color="auto" w:fill="FFFFFF"/>
        </w:rPr>
        <w:t>Quadrature amplitude modulation</w:t>
      </w:r>
      <w:r w:rsidR="003F075B" w:rsidRPr="00F96BFF">
        <w:rPr>
          <w:color w:val="auto"/>
          <w:shd w:val="clear" w:color="auto" w:fill="FFFFFF"/>
        </w:rPr>
        <w:t xml:space="preserve"> is both an analog and a digital</w:t>
      </w:r>
      <w:r w:rsidR="003F075B" w:rsidRPr="00F96BFF">
        <w:rPr>
          <w:rStyle w:val="apple-converted-space"/>
          <w:color w:val="auto"/>
          <w:shd w:val="clear" w:color="auto" w:fill="FFFFFF"/>
        </w:rPr>
        <w:t> </w:t>
      </w:r>
      <w:r w:rsidR="003F075B" w:rsidRPr="00F96BFF">
        <w:rPr>
          <w:color w:val="auto"/>
          <w:shd w:val="clear" w:color="auto" w:fill="FFFFFF"/>
        </w:rPr>
        <w:t>modulation</w:t>
      </w:r>
      <w:r w:rsidR="003F075B" w:rsidRPr="00F96BFF">
        <w:rPr>
          <w:rStyle w:val="apple-converted-space"/>
          <w:color w:val="auto"/>
          <w:shd w:val="clear" w:color="auto" w:fill="FFFFFF"/>
        </w:rPr>
        <w:t> </w:t>
      </w:r>
      <w:r w:rsidR="003F075B" w:rsidRPr="00F96BFF">
        <w:rPr>
          <w:color w:val="auto"/>
          <w:shd w:val="clear" w:color="auto" w:fill="FFFFFF"/>
        </w:rPr>
        <w:t>scheme. It conveys two analog message signals, or two digital</w:t>
      </w:r>
      <w:r w:rsidR="003F075B" w:rsidRPr="00F96BFF">
        <w:rPr>
          <w:rStyle w:val="apple-converted-space"/>
          <w:color w:val="auto"/>
          <w:shd w:val="clear" w:color="auto" w:fill="FFFFFF"/>
        </w:rPr>
        <w:t> </w:t>
      </w:r>
      <w:r w:rsidR="003F075B" w:rsidRPr="00F96BFF">
        <w:rPr>
          <w:color w:val="auto"/>
          <w:shd w:val="clear" w:color="auto" w:fill="FFFFFF"/>
        </w:rPr>
        <w:t>bit streams, by changing (</w:t>
      </w:r>
      <w:r w:rsidR="003F075B" w:rsidRPr="00F96BFF">
        <w:rPr>
          <w:i/>
          <w:iCs/>
          <w:color w:val="auto"/>
          <w:shd w:val="clear" w:color="auto" w:fill="FFFFFF"/>
        </w:rPr>
        <w:t>modulating</w:t>
      </w:r>
      <w:r w:rsidR="003F075B" w:rsidRPr="00F96BFF">
        <w:rPr>
          <w:color w:val="auto"/>
          <w:shd w:val="clear" w:color="auto" w:fill="FFFFFF"/>
        </w:rPr>
        <w:t>) the</w:t>
      </w:r>
      <w:r w:rsidR="003F075B" w:rsidRPr="00F96BFF">
        <w:rPr>
          <w:rStyle w:val="apple-converted-space"/>
          <w:color w:val="auto"/>
          <w:shd w:val="clear" w:color="auto" w:fill="FFFFFF"/>
        </w:rPr>
        <w:t> </w:t>
      </w:r>
      <w:r w:rsidR="003F075B" w:rsidRPr="00F96BFF">
        <w:rPr>
          <w:color w:val="auto"/>
          <w:shd w:val="clear" w:color="auto" w:fill="FFFFFF"/>
        </w:rPr>
        <w:t>amplitudes</w:t>
      </w:r>
      <w:r w:rsidR="003F075B" w:rsidRPr="00F96BFF">
        <w:rPr>
          <w:rStyle w:val="apple-converted-space"/>
          <w:color w:val="auto"/>
          <w:shd w:val="clear" w:color="auto" w:fill="FFFFFF"/>
        </w:rPr>
        <w:t> </w:t>
      </w:r>
      <w:r w:rsidR="003F075B" w:rsidRPr="00F96BFF">
        <w:rPr>
          <w:color w:val="auto"/>
          <w:shd w:val="clear" w:color="auto" w:fill="FFFFFF"/>
        </w:rPr>
        <w:t>of two</w:t>
      </w:r>
      <w:r w:rsidR="003F075B" w:rsidRPr="00F96BFF">
        <w:rPr>
          <w:rStyle w:val="apple-converted-space"/>
          <w:color w:val="auto"/>
          <w:shd w:val="clear" w:color="auto" w:fill="FFFFFF"/>
        </w:rPr>
        <w:t> </w:t>
      </w:r>
      <w:r w:rsidR="003F075B" w:rsidRPr="00F96BFF">
        <w:rPr>
          <w:color w:val="auto"/>
          <w:shd w:val="clear" w:color="auto" w:fill="FFFFFF"/>
        </w:rPr>
        <w:t>carrier waves, using the</w:t>
      </w:r>
      <w:r w:rsidR="003F075B" w:rsidRPr="00F96BFF">
        <w:rPr>
          <w:rStyle w:val="apple-converted-space"/>
          <w:color w:val="auto"/>
          <w:shd w:val="clear" w:color="auto" w:fill="FFFFFF"/>
        </w:rPr>
        <w:t> </w:t>
      </w:r>
      <w:r w:rsidR="003F075B" w:rsidRPr="00F96BFF">
        <w:rPr>
          <w:color w:val="auto"/>
          <w:shd w:val="clear" w:color="auto" w:fill="FFFFFF"/>
        </w:rPr>
        <w:t>amplitude-shift keying</w:t>
      </w:r>
      <w:r w:rsidR="00955751" w:rsidRPr="00F96BFF">
        <w:rPr>
          <w:color w:val="auto"/>
          <w:shd w:val="clear" w:color="auto" w:fill="FFFFFF"/>
        </w:rPr>
        <w:t xml:space="preserve"> </w:t>
      </w:r>
      <w:r w:rsidR="003F075B" w:rsidRPr="00F96BFF">
        <w:rPr>
          <w:color w:val="auto"/>
          <w:shd w:val="clear" w:color="auto" w:fill="FFFFFF"/>
        </w:rPr>
        <w:t>(ASK) digital modulation scheme or</w:t>
      </w:r>
      <w:r w:rsidR="003F075B" w:rsidRPr="00F96BFF">
        <w:rPr>
          <w:rStyle w:val="apple-converted-space"/>
          <w:color w:val="auto"/>
          <w:shd w:val="clear" w:color="auto" w:fill="FFFFFF"/>
        </w:rPr>
        <w:t> </w:t>
      </w:r>
      <w:r w:rsidR="003F075B" w:rsidRPr="00F96BFF">
        <w:rPr>
          <w:color w:val="auto"/>
          <w:shd w:val="clear" w:color="auto" w:fill="FFFFFF"/>
        </w:rPr>
        <w:t>amplitude modulation</w:t>
      </w:r>
      <w:r w:rsidR="003F075B" w:rsidRPr="00F96BFF">
        <w:rPr>
          <w:rStyle w:val="apple-converted-space"/>
          <w:color w:val="auto"/>
          <w:shd w:val="clear" w:color="auto" w:fill="FFFFFF"/>
        </w:rPr>
        <w:t> </w:t>
      </w:r>
      <w:r w:rsidR="003F075B" w:rsidRPr="00F96BFF">
        <w:rPr>
          <w:color w:val="auto"/>
          <w:shd w:val="clear" w:color="auto" w:fill="FFFFFF"/>
        </w:rPr>
        <w:t>(AM) analog modulation scheme.</w:t>
      </w:r>
      <w:r w:rsidR="00955751" w:rsidRPr="00F96BFF">
        <w:rPr>
          <w:color w:val="auto"/>
          <w:shd w:val="clear" w:color="auto" w:fill="FFFFFF"/>
        </w:rPr>
        <w:br/>
      </w:r>
    </w:p>
    <w:p w:rsidR="00955751" w:rsidRPr="00F96BFF" w:rsidRDefault="00955751" w:rsidP="006663CE">
      <w:pPr>
        <w:numPr>
          <w:ilvl w:val="0"/>
          <w:numId w:val="1"/>
        </w:numPr>
        <w:ind w:hanging="360"/>
        <w:rPr>
          <w:i/>
          <w:color w:val="auto"/>
        </w:rPr>
      </w:pPr>
      <w:r w:rsidRPr="00F96BFF">
        <w:rPr>
          <w:i/>
          <w:color w:val="auto"/>
        </w:rPr>
        <w:t>What are the main functions of multiplexing and switching nodes in the networks?</w:t>
      </w:r>
      <w:r w:rsidRPr="00F96BFF">
        <w:rPr>
          <w:i/>
          <w:color w:val="auto"/>
        </w:rPr>
        <w:br/>
      </w:r>
      <w:r w:rsidRPr="00F96BFF">
        <w:rPr>
          <w:color w:val="auto"/>
        </w:rPr>
        <w:t>- To reduce transmission costs</w:t>
      </w:r>
      <w:r w:rsidRPr="00F96BFF">
        <w:rPr>
          <w:color w:val="auto"/>
        </w:rPr>
        <w:br/>
        <w:t>- To utilize higher bandwidth</w:t>
      </w:r>
      <w:r w:rsidRPr="00F96BFF">
        <w:rPr>
          <w:color w:val="auto"/>
        </w:rPr>
        <w:br/>
        <w:t>- Framing and packing of information</w:t>
      </w:r>
      <w:r w:rsidR="002E47A6">
        <w:rPr>
          <w:color w:val="auto"/>
        </w:rPr>
        <w:br/>
      </w:r>
    </w:p>
    <w:p w:rsidR="00955751" w:rsidRPr="00F96BFF" w:rsidRDefault="00955751" w:rsidP="006663CE">
      <w:pPr>
        <w:numPr>
          <w:ilvl w:val="0"/>
          <w:numId w:val="1"/>
        </w:numPr>
        <w:ind w:hanging="360"/>
        <w:rPr>
          <w:i/>
          <w:color w:val="auto"/>
        </w:rPr>
      </w:pPr>
      <w:r w:rsidRPr="00F96BFF">
        <w:rPr>
          <w:i/>
        </w:rPr>
        <w:t>What are the main elements and characteristics of PDH systems?</w:t>
      </w:r>
      <w:r w:rsidR="002E47A6">
        <w:rPr>
          <w:i/>
        </w:rPr>
        <w:br/>
      </w:r>
      <w:r w:rsidR="002E47A6">
        <w:rPr>
          <w:i/>
        </w:rPr>
        <w:br/>
      </w:r>
      <w:r w:rsidR="002E47A6">
        <w:rPr>
          <w:i/>
        </w:rPr>
        <w:br/>
      </w:r>
      <w:r w:rsidRPr="00F96BFF">
        <w:rPr>
          <w:i/>
        </w:rPr>
        <w:br/>
      </w:r>
    </w:p>
    <w:p w:rsidR="006F2950" w:rsidRPr="00F96BFF" w:rsidRDefault="00955751" w:rsidP="006F2950">
      <w:pPr>
        <w:numPr>
          <w:ilvl w:val="0"/>
          <w:numId w:val="1"/>
        </w:numPr>
        <w:ind w:hanging="360"/>
        <w:rPr>
          <w:i/>
          <w:color w:val="auto"/>
        </w:rPr>
      </w:pPr>
      <w:r w:rsidRPr="00F96BFF">
        <w:rPr>
          <w:i/>
        </w:rPr>
        <w:t>What are the main elements and characteristics of SDH systems?</w:t>
      </w:r>
      <w:r w:rsidR="00022F39" w:rsidRPr="00F96BFF">
        <w:rPr>
          <w:i/>
        </w:rPr>
        <w:br/>
      </w:r>
      <w:r w:rsidR="00022F39" w:rsidRPr="00F96BFF">
        <w:rPr>
          <w:b/>
        </w:rPr>
        <w:t>SDH:</w:t>
      </w:r>
      <w:r w:rsidR="00022F39" w:rsidRPr="00F96BFF">
        <w:t xml:space="preserve"> Synchronous Digital Hierarchy</w:t>
      </w:r>
      <w:r w:rsidR="007F7E7E" w:rsidRPr="00F96BFF">
        <w:t xml:space="preserve">. </w:t>
      </w:r>
      <w:r w:rsidR="007F7E7E" w:rsidRPr="00F96BFF">
        <w:rPr>
          <w:rStyle w:val="apple-converted-space"/>
          <w:color w:val="252525"/>
          <w:sz w:val="21"/>
          <w:szCs w:val="21"/>
          <w:shd w:val="clear" w:color="auto" w:fill="FFFFFF"/>
        </w:rPr>
        <w:t> </w:t>
      </w:r>
      <w:r w:rsidR="007F7E7E" w:rsidRPr="00F96BFF">
        <w:rPr>
          <w:bCs/>
          <w:color w:val="auto"/>
          <w:shd w:val="clear" w:color="auto" w:fill="FFFFFF"/>
        </w:rPr>
        <w:t>Synchronous Digital Hierarchy</w:t>
      </w:r>
      <w:r w:rsidR="007F7E7E" w:rsidRPr="00F96BFF">
        <w:rPr>
          <w:rStyle w:val="apple-converted-space"/>
          <w:color w:val="auto"/>
          <w:shd w:val="clear" w:color="auto" w:fill="FFFFFF"/>
        </w:rPr>
        <w:t> </w:t>
      </w:r>
      <w:r w:rsidR="007F7E7E" w:rsidRPr="00F96BFF">
        <w:rPr>
          <w:color w:val="auto"/>
          <w:shd w:val="clear" w:color="auto" w:fill="FFFFFF"/>
        </w:rPr>
        <w:t>(</w:t>
      </w:r>
      <w:r w:rsidR="007F7E7E" w:rsidRPr="00F96BFF">
        <w:rPr>
          <w:bCs/>
          <w:color w:val="auto"/>
          <w:shd w:val="clear" w:color="auto" w:fill="FFFFFF"/>
        </w:rPr>
        <w:t>SDH</w:t>
      </w:r>
      <w:r w:rsidR="007F7E7E" w:rsidRPr="00F96BFF">
        <w:rPr>
          <w:color w:val="auto"/>
          <w:shd w:val="clear" w:color="auto" w:fill="FFFFFF"/>
        </w:rPr>
        <w:t>) is a  standardized protocol that transfers multiple</w:t>
      </w:r>
      <w:r w:rsidR="007F7E7E" w:rsidRPr="00F96BFF">
        <w:rPr>
          <w:rStyle w:val="apple-converted-space"/>
          <w:color w:val="auto"/>
          <w:shd w:val="clear" w:color="auto" w:fill="FFFFFF"/>
        </w:rPr>
        <w:t> </w:t>
      </w:r>
      <w:r w:rsidR="007F7E7E" w:rsidRPr="00F96BFF">
        <w:rPr>
          <w:color w:val="auto"/>
          <w:shd w:val="clear" w:color="auto" w:fill="FFFFFF"/>
        </w:rPr>
        <w:t>digital</w:t>
      </w:r>
      <w:r w:rsidR="007F7E7E" w:rsidRPr="00F96BFF">
        <w:rPr>
          <w:rStyle w:val="apple-converted-space"/>
          <w:color w:val="auto"/>
          <w:shd w:val="clear" w:color="auto" w:fill="FFFFFF"/>
        </w:rPr>
        <w:t> </w:t>
      </w:r>
      <w:r w:rsidR="007F7E7E" w:rsidRPr="00F96BFF">
        <w:rPr>
          <w:color w:val="auto"/>
          <w:shd w:val="clear" w:color="auto" w:fill="FFFFFF"/>
        </w:rPr>
        <w:t>bit streams synchronously over optical fiber</w:t>
      </w:r>
      <w:r w:rsidR="007F7E7E" w:rsidRPr="00F96BFF">
        <w:rPr>
          <w:rStyle w:val="apple-converted-space"/>
          <w:color w:val="auto"/>
          <w:shd w:val="clear" w:color="auto" w:fill="FFFFFF"/>
        </w:rPr>
        <w:t> </w:t>
      </w:r>
      <w:r w:rsidR="007F7E7E" w:rsidRPr="00F96BFF">
        <w:rPr>
          <w:color w:val="auto"/>
          <w:shd w:val="clear" w:color="auto" w:fill="FFFFFF"/>
        </w:rPr>
        <w:t>using</w:t>
      </w:r>
      <w:r w:rsidR="007F7E7E" w:rsidRPr="00F96BFF">
        <w:rPr>
          <w:rStyle w:val="apple-converted-space"/>
          <w:color w:val="auto"/>
          <w:shd w:val="clear" w:color="auto" w:fill="FFFFFF"/>
        </w:rPr>
        <w:t> </w:t>
      </w:r>
      <w:r w:rsidR="007F7E7E" w:rsidRPr="00F96BFF">
        <w:rPr>
          <w:color w:val="auto"/>
          <w:shd w:val="clear" w:color="auto" w:fill="FFFFFF"/>
        </w:rPr>
        <w:t>lasers</w:t>
      </w:r>
      <w:r w:rsidR="007F7E7E" w:rsidRPr="00F96BFF">
        <w:rPr>
          <w:rStyle w:val="apple-converted-space"/>
          <w:color w:val="auto"/>
          <w:shd w:val="clear" w:color="auto" w:fill="FFFFFF"/>
        </w:rPr>
        <w:t> </w:t>
      </w:r>
      <w:r w:rsidR="007F7E7E" w:rsidRPr="00F96BFF">
        <w:rPr>
          <w:color w:val="auto"/>
          <w:shd w:val="clear" w:color="auto" w:fill="FFFFFF"/>
        </w:rPr>
        <w:t>or highly</w:t>
      </w:r>
      <w:r w:rsidR="007F7E7E" w:rsidRPr="00F96BFF">
        <w:rPr>
          <w:rStyle w:val="apple-converted-space"/>
          <w:color w:val="auto"/>
          <w:shd w:val="clear" w:color="auto" w:fill="FFFFFF"/>
        </w:rPr>
        <w:t> </w:t>
      </w:r>
      <w:r w:rsidR="007F7E7E" w:rsidRPr="00F96BFF">
        <w:rPr>
          <w:color w:val="auto"/>
          <w:shd w:val="clear" w:color="auto" w:fill="FFFFFF"/>
        </w:rPr>
        <w:t>coherent</w:t>
      </w:r>
      <w:r w:rsidR="007F7E7E" w:rsidRPr="00F96BFF">
        <w:rPr>
          <w:rStyle w:val="apple-converted-space"/>
          <w:color w:val="auto"/>
          <w:shd w:val="clear" w:color="auto" w:fill="FFFFFF"/>
        </w:rPr>
        <w:t> </w:t>
      </w:r>
      <w:r w:rsidR="007F7E7E" w:rsidRPr="00F96BFF">
        <w:rPr>
          <w:color w:val="auto"/>
          <w:shd w:val="clear" w:color="auto" w:fill="FFFFFF"/>
        </w:rPr>
        <w:t>light from</w:t>
      </w:r>
      <w:r w:rsidR="007F7E7E" w:rsidRPr="00F96BFF">
        <w:rPr>
          <w:rStyle w:val="apple-converted-space"/>
          <w:color w:val="auto"/>
          <w:shd w:val="clear" w:color="auto" w:fill="FFFFFF"/>
        </w:rPr>
        <w:t> </w:t>
      </w:r>
      <w:r w:rsidR="007F7E7E" w:rsidRPr="00F96BFF">
        <w:rPr>
          <w:color w:val="auto"/>
          <w:shd w:val="clear" w:color="auto" w:fill="FFFFFF"/>
        </w:rPr>
        <w:t>light-emitting diodes</w:t>
      </w:r>
      <w:r w:rsidR="007F7E7E" w:rsidRPr="00F96BFF">
        <w:rPr>
          <w:rStyle w:val="apple-converted-space"/>
          <w:color w:val="auto"/>
          <w:shd w:val="clear" w:color="auto" w:fill="FFFFFF"/>
        </w:rPr>
        <w:t> </w:t>
      </w:r>
      <w:r w:rsidR="007F7E7E" w:rsidRPr="00F96BFF">
        <w:rPr>
          <w:color w:val="auto"/>
          <w:shd w:val="clear" w:color="auto" w:fill="FFFFFF"/>
        </w:rPr>
        <w:t>(LEDs).</w:t>
      </w:r>
      <w:r w:rsidR="007F7E7E" w:rsidRPr="00F96BFF">
        <w:br/>
      </w:r>
      <w:r w:rsidR="007F7E7E" w:rsidRPr="00F96BFF">
        <w:rPr>
          <w:b/>
        </w:rPr>
        <w:t>Main elements:</w:t>
      </w:r>
      <w:r w:rsidR="007F7E7E" w:rsidRPr="00F96BFF">
        <w:br/>
        <w:t>- VC: Virtual Container (multiplexing level)</w:t>
      </w:r>
      <w:r w:rsidR="007F7E7E" w:rsidRPr="00F96BFF">
        <w:br/>
        <w:t>- STM-N: Synchronous Transport Modules (line signal level)</w:t>
      </w:r>
      <w:r w:rsidR="007F7E7E" w:rsidRPr="00F96BFF">
        <w:br/>
        <w:t>- POH: Path-Overhead (control and supervisory information)</w:t>
      </w:r>
      <w:r w:rsidR="007F7E7E" w:rsidRPr="00F96BFF">
        <w:br/>
        <w:t>- POH + Payload = VC</w:t>
      </w:r>
      <w:r w:rsidR="007F7E7E" w:rsidRPr="00F96BFF">
        <w:br/>
        <w:t>-</w:t>
      </w:r>
      <w:r w:rsidR="006F2950" w:rsidRPr="00F96BFF">
        <w:t xml:space="preserve"> A number of VC-s</w:t>
      </w:r>
      <w:r w:rsidR="007F7E7E" w:rsidRPr="00F96BFF">
        <w:t xml:space="preserve"> can be packaged into a larger VC.</w:t>
      </w:r>
      <w:r w:rsidR="00A73415" w:rsidRPr="00F96BFF">
        <w:rPr>
          <w:i/>
          <w:color w:val="auto"/>
        </w:rPr>
        <w:br/>
      </w:r>
      <w:r w:rsidR="00A73415" w:rsidRPr="00F96BFF">
        <w:rPr>
          <w:b/>
          <w:color w:val="auto"/>
        </w:rPr>
        <w:t>Transport modules:</w:t>
      </w:r>
      <w:r w:rsidR="00A73415" w:rsidRPr="00F96BFF">
        <w:rPr>
          <w:b/>
          <w:color w:val="auto"/>
        </w:rPr>
        <w:br/>
      </w:r>
      <w:r w:rsidR="00A73415" w:rsidRPr="00F96BFF">
        <w:rPr>
          <w:color w:val="auto"/>
        </w:rPr>
        <w:t>- RSOH – Regenerator Section Overhead</w:t>
      </w:r>
      <w:r w:rsidR="00A73415" w:rsidRPr="00F96BFF">
        <w:rPr>
          <w:color w:val="auto"/>
        </w:rPr>
        <w:br/>
        <w:t>- MSOH – Multiplexer Section Overhead</w:t>
      </w:r>
      <w:r w:rsidR="00A73415" w:rsidRPr="00F96BFF">
        <w:rPr>
          <w:color w:val="auto"/>
        </w:rPr>
        <w:br/>
        <w:t>- AU Pointer – Administrative Unit Pointer</w:t>
      </w:r>
      <w:r w:rsidR="00A73415" w:rsidRPr="00F96BFF">
        <w:rPr>
          <w:color w:val="auto"/>
        </w:rPr>
        <w:br/>
        <w:t>- Duration of STM-1 module is 125 us</w:t>
      </w:r>
      <w:r w:rsidR="006F2950" w:rsidRPr="00F96BFF">
        <w:rPr>
          <w:color w:val="auto"/>
        </w:rPr>
        <w:br/>
      </w:r>
    </w:p>
    <w:p w:rsidR="006F2950" w:rsidRPr="00F96BFF" w:rsidRDefault="006F2950" w:rsidP="006F2950">
      <w:pPr>
        <w:numPr>
          <w:ilvl w:val="0"/>
          <w:numId w:val="1"/>
        </w:numPr>
        <w:ind w:hanging="360"/>
        <w:rPr>
          <w:i/>
          <w:color w:val="auto"/>
        </w:rPr>
      </w:pPr>
      <w:r w:rsidRPr="00F96BFF">
        <w:rPr>
          <w:i/>
        </w:rPr>
        <w:t xml:space="preserve"> What are the main elements and characteristics of ATM systems?</w:t>
      </w:r>
      <w:r w:rsidRPr="00F96BFF">
        <w:rPr>
          <w:i/>
        </w:rPr>
        <w:br/>
      </w:r>
      <w:r w:rsidRPr="00F96BFF">
        <w:rPr>
          <w:b/>
        </w:rPr>
        <w:t xml:space="preserve">ATM: </w:t>
      </w:r>
      <w:r w:rsidRPr="00F96BFF">
        <w:rPr>
          <w:bCs/>
          <w:color w:val="auto"/>
          <w:shd w:val="clear" w:color="auto" w:fill="FFFFFF"/>
        </w:rPr>
        <w:t>Asynchronous Transfer Mode</w:t>
      </w:r>
      <w:r w:rsidRPr="00F96BFF">
        <w:rPr>
          <w:rStyle w:val="apple-converted-space"/>
          <w:color w:val="auto"/>
          <w:shd w:val="clear" w:color="auto" w:fill="FFFFFF"/>
        </w:rPr>
        <w:t> </w:t>
      </w:r>
      <w:r w:rsidRPr="00F96BFF">
        <w:rPr>
          <w:color w:val="auto"/>
          <w:shd w:val="clear" w:color="auto" w:fill="FFFFFF"/>
        </w:rPr>
        <w:t>(</w:t>
      </w:r>
      <w:r w:rsidRPr="00F96BFF">
        <w:rPr>
          <w:bCs/>
          <w:color w:val="auto"/>
          <w:shd w:val="clear" w:color="auto" w:fill="FFFFFF"/>
        </w:rPr>
        <w:t>ATM</w:t>
      </w:r>
      <w:r w:rsidRPr="00F96BFF">
        <w:rPr>
          <w:color w:val="auto"/>
          <w:shd w:val="clear" w:color="auto" w:fill="FFFFFF"/>
        </w:rPr>
        <w:t>) is, according to the</w:t>
      </w:r>
      <w:r w:rsidRPr="00F96BFF">
        <w:rPr>
          <w:rStyle w:val="apple-converted-space"/>
          <w:color w:val="auto"/>
          <w:shd w:val="clear" w:color="auto" w:fill="FFFFFF"/>
        </w:rPr>
        <w:t> </w:t>
      </w:r>
      <w:r w:rsidRPr="00F96BFF">
        <w:rPr>
          <w:color w:val="auto"/>
          <w:shd w:val="clear" w:color="auto" w:fill="FFFFFF"/>
        </w:rPr>
        <w:t>ATM Forum, "a</w:t>
      </w:r>
      <w:r w:rsidRPr="00F96BFF">
        <w:rPr>
          <w:rStyle w:val="apple-converted-space"/>
          <w:color w:val="auto"/>
          <w:shd w:val="clear" w:color="auto" w:fill="FFFFFF"/>
        </w:rPr>
        <w:t> </w:t>
      </w:r>
      <w:r w:rsidRPr="00F96BFF">
        <w:rPr>
          <w:color w:val="auto"/>
          <w:shd w:val="clear" w:color="auto" w:fill="FFFFFF"/>
        </w:rPr>
        <w:t>telecommunications</w:t>
      </w:r>
      <w:r w:rsidRPr="00F96BFF">
        <w:rPr>
          <w:rStyle w:val="apple-converted-space"/>
          <w:color w:val="auto"/>
          <w:shd w:val="clear" w:color="auto" w:fill="FFFFFF"/>
        </w:rPr>
        <w:t> </w:t>
      </w:r>
      <w:r w:rsidRPr="00F96BFF">
        <w:rPr>
          <w:color w:val="auto"/>
          <w:shd w:val="clear" w:color="auto" w:fill="FFFFFF"/>
        </w:rPr>
        <w:t>concept defined by</w:t>
      </w:r>
      <w:r w:rsidRPr="00F96BFF">
        <w:rPr>
          <w:rStyle w:val="apple-converted-space"/>
          <w:color w:val="auto"/>
          <w:shd w:val="clear" w:color="auto" w:fill="FFFFFF"/>
        </w:rPr>
        <w:t> </w:t>
      </w:r>
      <w:r w:rsidRPr="00F96BFF">
        <w:rPr>
          <w:color w:val="auto"/>
          <w:shd w:val="clear" w:color="auto" w:fill="FFFFFF"/>
        </w:rPr>
        <w:t>ANSI</w:t>
      </w:r>
      <w:r w:rsidRPr="00F96BFF">
        <w:rPr>
          <w:rStyle w:val="apple-converted-space"/>
          <w:color w:val="auto"/>
          <w:shd w:val="clear" w:color="auto" w:fill="FFFFFF"/>
        </w:rPr>
        <w:t> </w:t>
      </w:r>
      <w:r w:rsidRPr="00F96BFF">
        <w:rPr>
          <w:color w:val="auto"/>
          <w:shd w:val="clear" w:color="auto" w:fill="FFFFFF"/>
        </w:rPr>
        <w:t>and</w:t>
      </w:r>
      <w:r w:rsidRPr="00F96BFF">
        <w:rPr>
          <w:rStyle w:val="apple-converted-space"/>
          <w:color w:val="auto"/>
          <w:shd w:val="clear" w:color="auto" w:fill="FFFFFF"/>
        </w:rPr>
        <w:t> </w:t>
      </w:r>
      <w:r w:rsidRPr="00F96BFF">
        <w:rPr>
          <w:color w:val="auto"/>
          <w:shd w:val="clear" w:color="auto" w:fill="FFFFFF"/>
        </w:rPr>
        <w:t>ITU</w:t>
      </w:r>
      <w:r w:rsidRPr="00F96BFF">
        <w:rPr>
          <w:rStyle w:val="apple-converted-space"/>
          <w:color w:val="auto"/>
          <w:shd w:val="clear" w:color="auto" w:fill="FFFFFF"/>
        </w:rPr>
        <w:t> </w:t>
      </w:r>
      <w:r w:rsidRPr="00F96BFF">
        <w:rPr>
          <w:color w:val="auto"/>
          <w:shd w:val="clear" w:color="auto" w:fill="FFFFFF"/>
        </w:rPr>
        <w:t>(formerly CCITT) standards for carriage of a complete range of user traffic, including</w:t>
      </w:r>
      <w:r w:rsidRPr="00F96BFF">
        <w:rPr>
          <w:rStyle w:val="apple-converted-space"/>
          <w:color w:val="auto"/>
          <w:shd w:val="clear" w:color="auto" w:fill="FFFFFF"/>
        </w:rPr>
        <w:t> </w:t>
      </w:r>
      <w:r w:rsidRPr="00F96BFF">
        <w:rPr>
          <w:color w:val="auto"/>
          <w:shd w:val="clear" w:color="auto" w:fill="FFFFFF"/>
        </w:rPr>
        <w:t>voice,</w:t>
      </w:r>
      <w:r w:rsidRPr="00F96BFF">
        <w:rPr>
          <w:rStyle w:val="apple-converted-space"/>
          <w:color w:val="auto"/>
          <w:shd w:val="clear" w:color="auto" w:fill="FFFFFF"/>
        </w:rPr>
        <w:t> </w:t>
      </w:r>
      <w:r w:rsidRPr="00F96BFF">
        <w:rPr>
          <w:color w:val="auto"/>
          <w:shd w:val="clear" w:color="auto" w:fill="FFFFFF"/>
        </w:rPr>
        <w:t xml:space="preserve">data, </w:t>
      </w:r>
      <w:r w:rsidRPr="00F96BFF">
        <w:rPr>
          <w:color w:val="auto"/>
          <w:shd w:val="clear" w:color="auto" w:fill="FFFFFF"/>
        </w:rPr>
        <w:lastRenderedPageBreak/>
        <w:t>and</w:t>
      </w:r>
      <w:r w:rsidRPr="00F96BFF">
        <w:rPr>
          <w:rStyle w:val="apple-converted-space"/>
          <w:color w:val="auto"/>
          <w:shd w:val="clear" w:color="auto" w:fill="FFFFFF"/>
        </w:rPr>
        <w:t> </w:t>
      </w:r>
      <w:r w:rsidRPr="00F96BFF">
        <w:rPr>
          <w:color w:val="auto"/>
          <w:shd w:val="clear" w:color="auto" w:fill="FFFFFF"/>
        </w:rPr>
        <w:t>video</w:t>
      </w:r>
      <w:r w:rsidRPr="00F96BFF">
        <w:rPr>
          <w:rStyle w:val="apple-converted-space"/>
          <w:color w:val="auto"/>
          <w:shd w:val="clear" w:color="auto" w:fill="FFFFFF"/>
        </w:rPr>
        <w:t> </w:t>
      </w:r>
      <w:r w:rsidRPr="00F96BFF">
        <w:rPr>
          <w:color w:val="auto"/>
          <w:shd w:val="clear" w:color="auto" w:fill="FFFFFF"/>
        </w:rPr>
        <w:t>signals"</w:t>
      </w:r>
      <w:r w:rsidR="00C160FA" w:rsidRPr="00F96BFF">
        <w:rPr>
          <w:color w:val="auto"/>
          <w:shd w:val="clear" w:color="auto" w:fill="FFFFFF"/>
        </w:rPr>
        <w:t>.</w:t>
      </w:r>
      <w:r w:rsidR="00C160FA" w:rsidRPr="00F96BFF">
        <w:rPr>
          <w:b/>
          <w:color w:val="auto"/>
          <w:shd w:val="clear" w:color="auto" w:fill="FFFFFF"/>
        </w:rPr>
        <w:br/>
        <w:t>Principle:</w:t>
      </w:r>
      <w:r w:rsidR="00C160FA" w:rsidRPr="00F96BFF">
        <w:rPr>
          <w:color w:val="auto"/>
          <w:shd w:val="clear" w:color="auto" w:fill="FFFFFF"/>
        </w:rPr>
        <w:t xml:space="preserve"> </w:t>
      </w:r>
      <w:r w:rsidR="00C160FA" w:rsidRPr="00F96BFF">
        <w:rPr>
          <w:color w:val="auto"/>
          <w:shd w:val="clear" w:color="auto" w:fill="FFFFFF"/>
          <w:lang w:val="en-GB"/>
        </w:rPr>
        <w:t xml:space="preserve">Fixed cell </w:t>
      </w:r>
      <w:r w:rsidR="00C160FA" w:rsidRPr="00F96BFF">
        <w:rPr>
          <w:color w:val="auto"/>
          <w:shd w:val="clear" w:color="auto" w:fill="FFFFFF"/>
        </w:rPr>
        <w:t xml:space="preserve">(packet) </w:t>
      </w:r>
      <w:r w:rsidR="00C160FA" w:rsidRPr="00F96BFF">
        <w:rPr>
          <w:color w:val="auto"/>
          <w:shd w:val="clear" w:color="auto" w:fill="FFFFFF"/>
          <w:lang w:val="en-GB"/>
        </w:rPr>
        <w:t>length – 53 bytes</w:t>
      </w:r>
      <w:r w:rsidR="00C160FA" w:rsidRPr="00F96BFF">
        <w:rPr>
          <w:color w:val="auto"/>
          <w:shd w:val="clear" w:color="auto" w:fill="FFFFFF"/>
          <w:lang w:val="en-GB"/>
        </w:rPr>
        <w:br/>
        <w:t>5 octets header, 48 octet payload</w:t>
      </w:r>
      <w:r w:rsidR="002361EC" w:rsidRPr="00F96BFF">
        <w:rPr>
          <w:color w:val="auto"/>
          <w:shd w:val="clear" w:color="auto" w:fill="FFFFFF"/>
          <w:lang w:val="en-GB"/>
        </w:rPr>
        <w:br/>
      </w:r>
      <w:r w:rsidR="002361EC" w:rsidRPr="00F96BFF">
        <w:rPr>
          <w:noProof/>
          <w:color w:val="auto"/>
          <w:shd w:val="clear" w:color="auto" w:fill="FFFFFF"/>
        </w:rPr>
        <w:drawing>
          <wp:inline distT="0" distB="0" distL="0" distR="0" wp14:anchorId="00E4E4CD" wp14:editId="41F4A738">
            <wp:extent cx="4410075" cy="1990859"/>
            <wp:effectExtent l="0" t="0" r="0" b="9525"/>
            <wp:docPr id="77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5"/>
                    <pic:cNvPicPr>
                      <a:picLocks noChangeAspect="1" noChangeArrowheads="1"/>
                    </pic:cNvPicPr>
                  </pic:nvPicPr>
                  <pic:blipFill>
                    <a:blip r:embed="rId11">
                      <a:lum bright="-24000" contrast="50000"/>
                      <a:extLst>
                        <a:ext uri="{28A0092B-C50C-407E-A947-70E740481C1C}">
                          <a14:useLocalDpi xmlns:a14="http://schemas.microsoft.com/office/drawing/2010/main" val="0"/>
                        </a:ext>
                      </a:extLst>
                    </a:blip>
                    <a:srcRect/>
                    <a:stretch>
                      <a:fillRect/>
                    </a:stretch>
                  </pic:blipFill>
                  <pic:spPr bwMode="auto">
                    <a:xfrm>
                      <a:off x="0" y="0"/>
                      <a:ext cx="4427022" cy="1998510"/>
                    </a:xfrm>
                    <a:prstGeom prst="rect">
                      <a:avLst/>
                    </a:prstGeom>
                    <a:noFill/>
                    <a:ln>
                      <a:noFill/>
                    </a:ln>
                    <a:extLst/>
                  </pic:spPr>
                </pic:pic>
              </a:graphicData>
            </a:graphic>
          </wp:inline>
        </w:drawing>
      </w:r>
      <w:r w:rsidR="002361EC" w:rsidRPr="00F96BFF">
        <w:rPr>
          <w:color w:val="auto"/>
          <w:shd w:val="clear" w:color="auto" w:fill="FFFFFF"/>
          <w:lang w:val="en-GB"/>
        </w:rPr>
        <w:br/>
      </w:r>
      <w:r w:rsidR="002361EC" w:rsidRPr="00F96BFF">
        <w:rPr>
          <w:color w:val="auto"/>
          <w:shd w:val="clear" w:color="auto" w:fill="FFFFFF"/>
          <w:lang w:val="en-GB"/>
        </w:rPr>
        <w:br/>
      </w:r>
      <w:r w:rsidR="002361EC" w:rsidRPr="00F96BFF">
        <w:rPr>
          <w:noProof/>
          <w:color w:val="auto"/>
          <w:shd w:val="clear" w:color="auto" w:fill="FFFFFF"/>
        </w:rPr>
        <w:drawing>
          <wp:inline distT="0" distB="0" distL="0" distR="0" wp14:anchorId="0257D789" wp14:editId="7D9E19B9">
            <wp:extent cx="3407523" cy="1676400"/>
            <wp:effectExtent l="0" t="0" r="2540" b="0"/>
            <wp:docPr id="81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 name="Picture 5"/>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518918" cy="1731203"/>
                    </a:xfrm>
                    <a:prstGeom prst="rect">
                      <a:avLst/>
                    </a:prstGeom>
                    <a:noFill/>
                    <a:ln>
                      <a:noFill/>
                    </a:ln>
                    <a:extLst/>
                  </pic:spPr>
                </pic:pic>
              </a:graphicData>
            </a:graphic>
          </wp:inline>
        </w:drawing>
      </w:r>
      <w:r w:rsidR="00C160FA" w:rsidRPr="00F96BFF">
        <w:rPr>
          <w:color w:val="auto"/>
          <w:shd w:val="clear" w:color="auto" w:fill="FFFFFF"/>
        </w:rPr>
        <w:br/>
      </w:r>
      <w:r w:rsidR="00C160FA" w:rsidRPr="00F96BFF">
        <w:rPr>
          <w:color w:val="auto"/>
          <w:shd w:val="clear" w:color="auto" w:fill="FFFFFF"/>
        </w:rPr>
        <w:br/>
      </w:r>
    </w:p>
    <w:p w:rsidR="00C160FA" w:rsidRPr="00F96BFF" w:rsidRDefault="00C160FA" w:rsidP="006F2950">
      <w:pPr>
        <w:numPr>
          <w:ilvl w:val="0"/>
          <w:numId w:val="1"/>
        </w:numPr>
        <w:ind w:hanging="360"/>
        <w:rPr>
          <w:i/>
          <w:color w:val="auto"/>
        </w:rPr>
      </w:pPr>
      <w:r w:rsidRPr="00F96BFF">
        <w:rPr>
          <w:i/>
        </w:rPr>
        <w:t>What are the elements of time and space switches?</w:t>
      </w:r>
      <w:r w:rsidRPr="00F96BFF">
        <w:rPr>
          <w:i/>
        </w:rPr>
        <w:br/>
      </w:r>
      <w:r w:rsidR="00972B59" w:rsidRPr="00F96BFF">
        <w:rPr>
          <w:i/>
          <w:noProof/>
          <w:color w:val="auto"/>
        </w:rPr>
        <w:drawing>
          <wp:inline distT="0" distB="0" distL="0" distR="0" wp14:anchorId="0F3E8557" wp14:editId="1D9FC8C3">
            <wp:extent cx="3181350" cy="1349493"/>
            <wp:effectExtent l="0" t="0" r="0" b="3175"/>
            <wp:docPr id="69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489" cy="1358036"/>
                    </a:xfrm>
                    <a:prstGeom prst="rect">
                      <a:avLst/>
                    </a:prstGeom>
                    <a:noFill/>
                    <a:ln>
                      <a:noFill/>
                    </a:ln>
                    <a:extLst/>
                  </pic:spPr>
                </pic:pic>
              </a:graphicData>
            </a:graphic>
          </wp:inline>
        </w:drawing>
      </w:r>
    </w:p>
    <w:p w:rsidR="00604D17" w:rsidRPr="00F96BFF" w:rsidRDefault="00604D17" w:rsidP="006F2950">
      <w:pPr>
        <w:numPr>
          <w:ilvl w:val="0"/>
          <w:numId w:val="1"/>
        </w:numPr>
        <w:ind w:hanging="360"/>
        <w:rPr>
          <w:i/>
          <w:color w:val="auto"/>
        </w:rPr>
      </w:pPr>
      <w:r w:rsidRPr="00F96BFF">
        <w:rPr>
          <w:i/>
        </w:rPr>
        <w:t>What are the main features of circuit switching, packet switching and cell switching?</w:t>
      </w:r>
      <w:r w:rsidRPr="00F96BFF">
        <w:rPr>
          <w:i/>
        </w:rPr>
        <w:br/>
      </w:r>
      <w:r w:rsidRPr="00F96BFF">
        <w:rPr>
          <w:b/>
        </w:rPr>
        <w:t>Circuit switching:</w:t>
      </w:r>
      <w:r w:rsidRPr="00F96BFF">
        <w:t xml:space="preserve"> </w:t>
      </w:r>
      <w:r w:rsidRPr="00F96BFF">
        <w:rPr>
          <w:bCs/>
          <w:color w:val="auto"/>
          <w:shd w:val="clear" w:color="auto" w:fill="FFFFFF"/>
        </w:rPr>
        <w:t>Circuit switching</w:t>
      </w:r>
      <w:r w:rsidRPr="00F96BFF">
        <w:rPr>
          <w:rStyle w:val="apple-converted-space"/>
          <w:color w:val="auto"/>
          <w:shd w:val="clear" w:color="auto" w:fill="FFFFFF"/>
        </w:rPr>
        <w:t> </w:t>
      </w:r>
      <w:r w:rsidRPr="00F96BFF">
        <w:rPr>
          <w:color w:val="auto"/>
          <w:shd w:val="clear" w:color="auto" w:fill="FFFFFF"/>
        </w:rPr>
        <w:t>is a methodology of implementing a</w:t>
      </w:r>
      <w:r w:rsidRPr="00F96BFF">
        <w:rPr>
          <w:rStyle w:val="apple-converted-space"/>
          <w:color w:val="auto"/>
          <w:shd w:val="clear" w:color="auto" w:fill="FFFFFF"/>
        </w:rPr>
        <w:t> </w:t>
      </w:r>
      <w:r w:rsidRPr="00F96BFF">
        <w:rPr>
          <w:color w:val="auto"/>
          <w:shd w:val="clear" w:color="auto" w:fill="FFFFFF"/>
        </w:rPr>
        <w:t>telecommunications network</w:t>
      </w:r>
      <w:r w:rsidRPr="00F96BFF">
        <w:rPr>
          <w:rStyle w:val="apple-converted-space"/>
          <w:color w:val="auto"/>
          <w:shd w:val="clear" w:color="auto" w:fill="FFFFFF"/>
        </w:rPr>
        <w:t> </w:t>
      </w:r>
      <w:r w:rsidRPr="00F96BFF">
        <w:rPr>
          <w:color w:val="auto"/>
          <w:shd w:val="clear" w:color="auto" w:fill="FFFFFF"/>
        </w:rPr>
        <w:t>in which two</w:t>
      </w:r>
      <w:r w:rsidRPr="00F96BFF">
        <w:rPr>
          <w:rStyle w:val="apple-converted-space"/>
          <w:color w:val="auto"/>
          <w:shd w:val="clear" w:color="auto" w:fill="FFFFFF"/>
        </w:rPr>
        <w:t> </w:t>
      </w:r>
      <w:r w:rsidRPr="00F96BFF">
        <w:rPr>
          <w:color w:val="auto"/>
          <w:shd w:val="clear" w:color="auto" w:fill="FFFFFF"/>
        </w:rPr>
        <w:t>network nodes</w:t>
      </w:r>
      <w:r w:rsidRPr="00F96BFF">
        <w:rPr>
          <w:rStyle w:val="apple-converted-space"/>
          <w:color w:val="auto"/>
          <w:shd w:val="clear" w:color="auto" w:fill="FFFFFF"/>
        </w:rPr>
        <w:t> </w:t>
      </w:r>
      <w:r w:rsidRPr="00F96BFF">
        <w:rPr>
          <w:color w:val="auto"/>
          <w:shd w:val="clear" w:color="auto" w:fill="FFFFFF"/>
        </w:rPr>
        <w:t>establish a dedicated</w:t>
      </w:r>
      <w:r w:rsidRPr="00F96BFF">
        <w:rPr>
          <w:rStyle w:val="apple-converted-space"/>
          <w:color w:val="auto"/>
          <w:shd w:val="clear" w:color="auto" w:fill="FFFFFF"/>
        </w:rPr>
        <w:t> </w:t>
      </w:r>
      <w:r w:rsidRPr="00F96BFF">
        <w:rPr>
          <w:color w:val="auto"/>
          <w:shd w:val="clear" w:color="auto" w:fill="FFFFFF"/>
        </w:rPr>
        <w:t>communications channel</w:t>
      </w:r>
      <w:r w:rsidRPr="00F96BFF">
        <w:rPr>
          <w:rStyle w:val="apple-converted-space"/>
          <w:color w:val="auto"/>
          <w:shd w:val="clear" w:color="auto" w:fill="FFFFFF"/>
        </w:rPr>
        <w:t> </w:t>
      </w:r>
      <w:r w:rsidRPr="00F96BFF">
        <w:rPr>
          <w:color w:val="auto"/>
          <w:shd w:val="clear" w:color="auto" w:fill="FFFFFF"/>
        </w:rPr>
        <w:t>(circuit) through the network before the nodes may communicate. The circuit guarantees the full bandwidth of the channel and remains connected for the duration of the communication session. The circuit functions as if the nodes were physically connected as with an electrical circuit.</w:t>
      </w:r>
      <w:r w:rsidRPr="00F96BFF">
        <w:rPr>
          <w:color w:val="auto"/>
          <w:shd w:val="clear" w:color="auto" w:fill="FFFFFF"/>
        </w:rPr>
        <w:br/>
      </w:r>
      <w:r w:rsidRPr="00F96BFF">
        <w:rPr>
          <w:b/>
          <w:color w:val="auto"/>
          <w:shd w:val="clear" w:color="auto" w:fill="FFFFFF"/>
        </w:rPr>
        <w:t>Packet switching:</w:t>
      </w:r>
      <w:r w:rsidRPr="00F96BFF">
        <w:rPr>
          <w:color w:val="auto"/>
          <w:shd w:val="clear" w:color="auto" w:fill="FFFFFF"/>
        </w:rPr>
        <w:t xml:space="preserve"> </w:t>
      </w:r>
      <w:r w:rsidRPr="00F96BFF">
        <w:rPr>
          <w:bCs/>
          <w:color w:val="252525"/>
          <w:shd w:val="clear" w:color="auto" w:fill="FFFFFF"/>
        </w:rPr>
        <w:t>Packet switching</w:t>
      </w:r>
      <w:r w:rsidRPr="00F96BFF">
        <w:rPr>
          <w:rStyle w:val="apple-converted-space"/>
          <w:color w:val="252525"/>
          <w:shd w:val="clear" w:color="auto" w:fill="FFFFFF"/>
        </w:rPr>
        <w:t> </w:t>
      </w:r>
      <w:r w:rsidRPr="00F96BFF">
        <w:rPr>
          <w:color w:val="252525"/>
          <w:shd w:val="clear" w:color="auto" w:fill="FFFFFF"/>
        </w:rPr>
        <w:t>is a digital networking communications method that groups all transmitted data into suitably sized blocks, called</w:t>
      </w:r>
      <w:r w:rsidRPr="00F96BFF">
        <w:rPr>
          <w:rStyle w:val="apple-converted-space"/>
          <w:color w:val="252525"/>
          <w:shd w:val="clear" w:color="auto" w:fill="FFFFFF"/>
        </w:rPr>
        <w:t> </w:t>
      </w:r>
      <w:r w:rsidRPr="00F96BFF">
        <w:rPr>
          <w:i/>
          <w:iCs/>
          <w:color w:val="252525"/>
          <w:shd w:val="clear" w:color="auto" w:fill="FFFFFF"/>
        </w:rPr>
        <w:t>packets</w:t>
      </w:r>
      <w:r w:rsidRPr="00F96BFF">
        <w:rPr>
          <w:color w:val="252525"/>
          <w:shd w:val="clear" w:color="auto" w:fill="FFFFFF"/>
        </w:rPr>
        <w:t>, which are transmitted via a medium that may be shared by multiple simultaneous communication sessions. Packet switching increases network efficiency, robustness and enables</w:t>
      </w:r>
      <w:r w:rsidRPr="00F96BFF">
        <w:rPr>
          <w:rStyle w:val="apple-converted-space"/>
          <w:color w:val="252525"/>
          <w:shd w:val="clear" w:color="auto" w:fill="FFFFFF"/>
        </w:rPr>
        <w:t> </w:t>
      </w:r>
      <w:r w:rsidRPr="00F96BFF">
        <w:rPr>
          <w:shd w:val="clear" w:color="auto" w:fill="FFFFFF"/>
        </w:rPr>
        <w:t>technological convergence</w:t>
      </w:r>
      <w:r w:rsidRPr="00F96BFF">
        <w:rPr>
          <w:rStyle w:val="apple-converted-space"/>
          <w:color w:val="252525"/>
          <w:shd w:val="clear" w:color="auto" w:fill="FFFFFF"/>
        </w:rPr>
        <w:t> </w:t>
      </w:r>
      <w:r w:rsidRPr="00F96BFF">
        <w:rPr>
          <w:color w:val="252525"/>
          <w:shd w:val="clear" w:color="auto" w:fill="FFFFFF"/>
        </w:rPr>
        <w:t>of many applications operating on the same network.</w:t>
      </w:r>
      <w:r w:rsidRPr="00F96BFF">
        <w:rPr>
          <w:color w:val="252525"/>
          <w:shd w:val="clear" w:color="auto" w:fill="FFFFFF"/>
        </w:rPr>
        <w:br/>
      </w:r>
      <w:r w:rsidRPr="00F96BFF">
        <w:rPr>
          <w:i/>
          <w:noProof/>
        </w:rPr>
        <w:lastRenderedPageBreak/>
        <w:drawing>
          <wp:inline distT="0" distB="0" distL="0" distR="0" wp14:anchorId="018E25D3" wp14:editId="00B418BF">
            <wp:extent cx="1838325" cy="1217745"/>
            <wp:effectExtent l="0" t="0" r="0" b="1905"/>
            <wp:docPr id="72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8043" cy="1257304"/>
                    </a:xfrm>
                    <a:prstGeom prst="rect">
                      <a:avLst/>
                    </a:prstGeom>
                    <a:noFill/>
                    <a:ln>
                      <a:noFill/>
                    </a:ln>
                    <a:extLst/>
                  </pic:spPr>
                </pic:pic>
              </a:graphicData>
            </a:graphic>
          </wp:inline>
        </w:drawing>
      </w:r>
      <w:r w:rsidRPr="00F96BFF">
        <w:rPr>
          <w:color w:val="252525"/>
          <w:shd w:val="clear" w:color="auto" w:fill="FFFFFF"/>
        </w:rPr>
        <w:br/>
      </w:r>
      <w:r w:rsidRPr="00F96BFF">
        <w:rPr>
          <w:b/>
          <w:color w:val="252525"/>
          <w:shd w:val="clear" w:color="auto" w:fill="FFFFFF"/>
        </w:rPr>
        <w:t xml:space="preserve">Cell switching: </w:t>
      </w:r>
      <w:r w:rsidRPr="00F96BFF">
        <w:rPr>
          <w:color w:val="252525"/>
          <w:shd w:val="clear" w:color="auto" w:fill="FFFFFF"/>
        </w:rPr>
        <w:t>ATM.</w:t>
      </w:r>
      <w:r w:rsidRPr="00F96BFF">
        <w:rPr>
          <w:color w:val="252525"/>
          <w:shd w:val="clear" w:color="auto" w:fill="FFFFFF"/>
        </w:rPr>
        <w:br/>
      </w:r>
    </w:p>
    <w:p w:rsidR="00BC0598" w:rsidRPr="00F96BFF" w:rsidRDefault="00F7294A" w:rsidP="00FE0F69">
      <w:pPr>
        <w:numPr>
          <w:ilvl w:val="0"/>
          <w:numId w:val="1"/>
        </w:numPr>
        <w:ind w:hanging="360"/>
        <w:rPr>
          <w:color w:val="auto"/>
          <w:shd w:val="clear" w:color="auto" w:fill="FFFFFF"/>
          <w:lang w:val="en-GB"/>
        </w:rPr>
      </w:pPr>
      <w:r w:rsidRPr="00F96BFF">
        <w:rPr>
          <w:i/>
        </w:rPr>
        <w:t>Spread spectrum, FHSS, DSSS</w:t>
      </w:r>
      <w:r w:rsidRPr="00F96BFF">
        <w:rPr>
          <w:i/>
        </w:rPr>
        <w:br/>
      </w:r>
      <w:r w:rsidRPr="00F96BFF">
        <w:rPr>
          <w:b/>
        </w:rPr>
        <w:t>Spread spectrum</w:t>
      </w:r>
      <w:r w:rsidRPr="00F96BFF">
        <w:t xml:space="preserve">: </w:t>
      </w:r>
      <w:r w:rsidRPr="00F96BFF">
        <w:rPr>
          <w:color w:val="auto"/>
          <w:shd w:val="clear" w:color="auto" w:fill="FFFFFF"/>
        </w:rPr>
        <w:t>In</w:t>
      </w:r>
      <w:r w:rsidRPr="00F96BFF">
        <w:rPr>
          <w:rStyle w:val="apple-converted-space"/>
          <w:color w:val="auto"/>
          <w:shd w:val="clear" w:color="auto" w:fill="FFFFFF"/>
        </w:rPr>
        <w:t> </w:t>
      </w:r>
      <w:r w:rsidRPr="00F96BFF">
        <w:rPr>
          <w:color w:val="auto"/>
          <w:shd w:val="clear" w:color="auto" w:fill="FFFFFF"/>
        </w:rPr>
        <w:t>telecommunication</w:t>
      </w:r>
      <w:r w:rsidRPr="00F96BFF">
        <w:rPr>
          <w:rStyle w:val="apple-converted-space"/>
          <w:color w:val="auto"/>
          <w:shd w:val="clear" w:color="auto" w:fill="FFFFFF"/>
        </w:rPr>
        <w:t> </w:t>
      </w:r>
      <w:r w:rsidRPr="00F96BFF">
        <w:rPr>
          <w:color w:val="auto"/>
          <w:shd w:val="clear" w:color="auto" w:fill="FFFFFF"/>
        </w:rPr>
        <w:t>and</w:t>
      </w:r>
      <w:r w:rsidRPr="00F96BFF">
        <w:rPr>
          <w:rStyle w:val="apple-converted-space"/>
          <w:color w:val="auto"/>
          <w:shd w:val="clear" w:color="auto" w:fill="FFFFFF"/>
        </w:rPr>
        <w:t> </w:t>
      </w:r>
      <w:r w:rsidRPr="00F96BFF">
        <w:rPr>
          <w:color w:val="auto"/>
          <w:shd w:val="clear" w:color="auto" w:fill="FFFFFF"/>
        </w:rPr>
        <w:t>radio communication,</w:t>
      </w:r>
      <w:r w:rsidRPr="00F96BFF">
        <w:rPr>
          <w:rStyle w:val="apple-converted-space"/>
          <w:color w:val="auto"/>
          <w:shd w:val="clear" w:color="auto" w:fill="FFFFFF"/>
        </w:rPr>
        <w:t> </w:t>
      </w:r>
      <w:r w:rsidRPr="00F96BFF">
        <w:rPr>
          <w:bCs/>
          <w:color w:val="auto"/>
          <w:shd w:val="clear" w:color="auto" w:fill="FFFFFF"/>
        </w:rPr>
        <w:t>spread-spectrum</w:t>
      </w:r>
      <w:r w:rsidRPr="00F96BFF">
        <w:rPr>
          <w:rStyle w:val="apple-converted-space"/>
          <w:color w:val="auto"/>
          <w:shd w:val="clear" w:color="auto" w:fill="FFFFFF"/>
        </w:rPr>
        <w:t> </w:t>
      </w:r>
      <w:r w:rsidRPr="00F96BFF">
        <w:rPr>
          <w:color w:val="auto"/>
          <w:shd w:val="clear" w:color="auto" w:fill="FFFFFF"/>
        </w:rPr>
        <w:t>techniques are methods by which a</w:t>
      </w:r>
      <w:r w:rsidRPr="00F96BFF">
        <w:rPr>
          <w:rStyle w:val="apple-converted-space"/>
          <w:color w:val="auto"/>
          <w:shd w:val="clear" w:color="auto" w:fill="FFFFFF"/>
        </w:rPr>
        <w:t> </w:t>
      </w:r>
      <w:r w:rsidRPr="00F96BFF">
        <w:rPr>
          <w:color w:val="auto"/>
          <w:shd w:val="clear" w:color="auto" w:fill="FFFFFF"/>
        </w:rPr>
        <w:t>signal</w:t>
      </w:r>
      <w:r w:rsidRPr="00F96BFF">
        <w:rPr>
          <w:rStyle w:val="apple-converted-space"/>
          <w:color w:val="auto"/>
          <w:shd w:val="clear" w:color="auto" w:fill="FFFFFF"/>
        </w:rPr>
        <w:t> </w:t>
      </w:r>
      <w:r w:rsidRPr="00F96BFF">
        <w:rPr>
          <w:color w:val="auto"/>
          <w:shd w:val="clear" w:color="auto" w:fill="FFFFFF"/>
        </w:rPr>
        <w:t>(e.g. an electrical, electromagnetic, or acoustic signal) generated with a particular</w:t>
      </w:r>
      <w:r w:rsidRPr="00F96BFF">
        <w:rPr>
          <w:rStyle w:val="apple-converted-space"/>
          <w:color w:val="auto"/>
          <w:shd w:val="clear" w:color="auto" w:fill="FFFFFF"/>
        </w:rPr>
        <w:t> </w:t>
      </w:r>
      <w:r w:rsidRPr="00F96BFF">
        <w:rPr>
          <w:color w:val="auto"/>
          <w:shd w:val="clear" w:color="auto" w:fill="FFFFFF"/>
        </w:rPr>
        <w:t>bandwidth</w:t>
      </w:r>
      <w:r w:rsidRPr="00F96BFF">
        <w:rPr>
          <w:rStyle w:val="apple-converted-space"/>
          <w:color w:val="auto"/>
          <w:shd w:val="clear" w:color="auto" w:fill="FFFFFF"/>
        </w:rPr>
        <w:t> </w:t>
      </w:r>
      <w:r w:rsidRPr="00F96BFF">
        <w:rPr>
          <w:color w:val="auto"/>
          <w:shd w:val="clear" w:color="auto" w:fill="FFFFFF"/>
        </w:rPr>
        <w:t>is deliberately spread in the</w:t>
      </w:r>
      <w:r w:rsidRPr="00F96BFF">
        <w:rPr>
          <w:rStyle w:val="apple-converted-space"/>
          <w:color w:val="auto"/>
          <w:shd w:val="clear" w:color="auto" w:fill="FFFFFF"/>
        </w:rPr>
        <w:t> </w:t>
      </w:r>
      <w:r w:rsidRPr="00F96BFF">
        <w:rPr>
          <w:color w:val="auto"/>
          <w:shd w:val="clear" w:color="auto" w:fill="FFFFFF"/>
        </w:rPr>
        <w:t>frequency domain, resulting in a signal with a wider</w:t>
      </w:r>
      <w:r w:rsidRPr="00F96BFF">
        <w:rPr>
          <w:rStyle w:val="apple-converted-space"/>
          <w:color w:val="auto"/>
          <w:shd w:val="clear" w:color="auto" w:fill="FFFFFF"/>
        </w:rPr>
        <w:t> </w:t>
      </w:r>
      <w:r w:rsidRPr="00F96BFF">
        <w:rPr>
          <w:color w:val="auto"/>
          <w:shd w:val="clear" w:color="auto" w:fill="FFFFFF"/>
        </w:rPr>
        <w:t>bandwidth. These techniques are used for a variety of reasons, including the establishment of secure communications, increasing resistance to natural</w:t>
      </w:r>
      <w:r w:rsidRPr="00F96BFF">
        <w:rPr>
          <w:rStyle w:val="apple-converted-space"/>
          <w:color w:val="auto"/>
          <w:shd w:val="clear" w:color="auto" w:fill="FFFFFF"/>
        </w:rPr>
        <w:t> </w:t>
      </w:r>
      <w:r w:rsidRPr="00F96BFF">
        <w:rPr>
          <w:color w:val="auto"/>
          <w:shd w:val="clear" w:color="auto" w:fill="FFFFFF"/>
        </w:rPr>
        <w:t>interference,</w:t>
      </w:r>
      <w:r w:rsidRPr="00F96BFF">
        <w:rPr>
          <w:rStyle w:val="apple-converted-space"/>
          <w:color w:val="auto"/>
          <w:shd w:val="clear" w:color="auto" w:fill="FFFFFF"/>
        </w:rPr>
        <w:t> </w:t>
      </w:r>
      <w:r w:rsidRPr="00F96BFF">
        <w:rPr>
          <w:color w:val="auto"/>
          <w:shd w:val="clear" w:color="auto" w:fill="FFFFFF"/>
        </w:rPr>
        <w:t>noise</w:t>
      </w:r>
      <w:r w:rsidRPr="00F96BFF">
        <w:rPr>
          <w:rStyle w:val="apple-converted-space"/>
          <w:color w:val="auto"/>
          <w:shd w:val="clear" w:color="auto" w:fill="FFFFFF"/>
        </w:rPr>
        <w:t> </w:t>
      </w:r>
      <w:r w:rsidRPr="00F96BFF">
        <w:rPr>
          <w:color w:val="auto"/>
          <w:shd w:val="clear" w:color="auto" w:fill="FFFFFF"/>
        </w:rPr>
        <w:t>and</w:t>
      </w:r>
      <w:r w:rsidRPr="00F96BFF">
        <w:rPr>
          <w:rStyle w:val="apple-converted-space"/>
          <w:color w:val="auto"/>
          <w:shd w:val="clear" w:color="auto" w:fill="FFFFFF"/>
        </w:rPr>
        <w:t> </w:t>
      </w:r>
      <w:r w:rsidRPr="00F96BFF">
        <w:rPr>
          <w:color w:val="auto"/>
          <w:shd w:val="clear" w:color="auto" w:fill="FFFFFF"/>
        </w:rPr>
        <w:t>jamming, to prevent detection, and to limit</w:t>
      </w:r>
      <w:r w:rsidRPr="00F96BFF">
        <w:rPr>
          <w:rStyle w:val="apple-converted-space"/>
          <w:color w:val="auto"/>
          <w:shd w:val="clear" w:color="auto" w:fill="FFFFFF"/>
        </w:rPr>
        <w:t> </w:t>
      </w:r>
      <w:r w:rsidRPr="00F96BFF">
        <w:rPr>
          <w:color w:val="auto"/>
          <w:shd w:val="clear" w:color="auto" w:fill="FFFFFF"/>
        </w:rPr>
        <w:t>power flux density</w:t>
      </w:r>
      <w:r w:rsidRPr="00F96BFF">
        <w:rPr>
          <w:rStyle w:val="apple-converted-space"/>
          <w:color w:val="auto"/>
          <w:shd w:val="clear" w:color="auto" w:fill="FFFFFF"/>
        </w:rPr>
        <w:t> </w:t>
      </w:r>
      <w:r w:rsidRPr="00F96BFF">
        <w:rPr>
          <w:color w:val="auto"/>
          <w:shd w:val="clear" w:color="auto" w:fill="FFFFFF"/>
        </w:rPr>
        <w:t>(e.g. in</w:t>
      </w:r>
      <w:r w:rsidRPr="00F96BFF">
        <w:rPr>
          <w:rStyle w:val="apple-converted-space"/>
          <w:color w:val="auto"/>
          <w:shd w:val="clear" w:color="auto" w:fill="FFFFFF"/>
        </w:rPr>
        <w:t> </w:t>
      </w:r>
      <w:r w:rsidRPr="00F96BFF">
        <w:rPr>
          <w:color w:val="auto"/>
          <w:shd w:val="clear" w:color="auto" w:fill="FFFFFF"/>
        </w:rPr>
        <w:t>satellite</w:t>
      </w:r>
      <w:r w:rsidRPr="00F96BFF">
        <w:rPr>
          <w:rStyle w:val="apple-converted-space"/>
          <w:color w:val="auto"/>
          <w:shd w:val="clear" w:color="auto" w:fill="FFFFFF"/>
        </w:rPr>
        <w:t> </w:t>
      </w:r>
      <w:r w:rsidRPr="00F96BFF">
        <w:rPr>
          <w:color w:val="auto"/>
          <w:shd w:val="clear" w:color="auto" w:fill="FFFFFF"/>
        </w:rPr>
        <w:t>downlinks)</w:t>
      </w:r>
      <w:r w:rsidR="00BC0598" w:rsidRPr="00F96BFF">
        <w:rPr>
          <w:color w:val="auto"/>
          <w:shd w:val="clear" w:color="auto" w:fill="FFFFFF"/>
        </w:rPr>
        <w:t>.</w:t>
      </w:r>
      <w:r w:rsidR="00BC0598" w:rsidRPr="00F96BFF">
        <w:rPr>
          <w:color w:val="auto"/>
          <w:shd w:val="clear" w:color="auto" w:fill="FFFFFF"/>
        </w:rPr>
        <w:br/>
      </w:r>
      <w:r w:rsidR="00BC0598" w:rsidRPr="00F96BFF">
        <w:rPr>
          <w:noProof/>
          <w:color w:val="auto"/>
          <w:shd w:val="clear" w:color="auto" w:fill="FFFFFF"/>
        </w:rPr>
        <w:drawing>
          <wp:inline distT="0" distB="0" distL="0" distR="0" wp14:anchorId="55332DC7" wp14:editId="6CF8DE3E">
            <wp:extent cx="3836385" cy="1323975"/>
            <wp:effectExtent l="0" t="0" r="0" b="0"/>
            <wp:docPr id="47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pic:cNvPicPr>
                      <a:picLocks noChangeAspect="1" noChangeArrowheads="1"/>
                    </pic:cNvPicPr>
                  </pic:nvPicPr>
                  <pic:blipFill>
                    <a:blip r:embed="rId15" cstate="print">
                      <a:lum contrast="38000"/>
                      <a:extLst>
                        <a:ext uri="{28A0092B-C50C-407E-A947-70E740481C1C}">
                          <a14:useLocalDpi xmlns:a14="http://schemas.microsoft.com/office/drawing/2010/main" val="0"/>
                        </a:ext>
                      </a:extLst>
                    </a:blip>
                    <a:srcRect/>
                    <a:stretch>
                      <a:fillRect/>
                    </a:stretch>
                  </pic:blipFill>
                  <pic:spPr bwMode="auto">
                    <a:xfrm>
                      <a:off x="0" y="0"/>
                      <a:ext cx="3871707" cy="1336165"/>
                    </a:xfrm>
                    <a:prstGeom prst="rect">
                      <a:avLst/>
                    </a:prstGeom>
                    <a:noFill/>
                    <a:ln>
                      <a:noFill/>
                    </a:ln>
                    <a:extLst/>
                  </pic:spPr>
                </pic:pic>
              </a:graphicData>
            </a:graphic>
          </wp:inline>
        </w:drawing>
      </w:r>
      <w:r w:rsidR="00BC0598" w:rsidRPr="00F96BFF">
        <w:rPr>
          <w:color w:val="auto"/>
          <w:shd w:val="clear" w:color="auto" w:fill="FFFFFF"/>
        </w:rPr>
        <w:br/>
      </w:r>
      <w:r w:rsidR="00BC0598" w:rsidRPr="00F96BFF">
        <w:rPr>
          <w:b/>
          <w:color w:val="auto"/>
          <w:shd w:val="clear" w:color="auto" w:fill="FFFFFF"/>
        </w:rPr>
        <w:t>FHSS:</w:t>
      </w:r>
      <w:r w:rsidR="00BC0598" w:rsidRPr="00F96BFF">
        <w:rPr>
          <w:color w:val="auto"/>
          <w:shd w:val="clear" w:color="auto" w:fill="FFFFFF"/>
        </w:rPr>
        <w:t xml:space="preserve"> Frequency Hoping Spread Spectrum. </w:t>
      </w:r>
      <w:r w:rsidR="00BC0598" w:rsidRPr="00F96BFF">
        <w:rPr>
          <w:color w:val="auto"/>
          <w:shd w:val="clear" w:color="auto" w:fill="FFFFFF"/>
          <w:lang w:val="en-GB"/>
        </w:rPr>
        <w:t>A number of channels are allocated for FH</w:t>
      </w:r>
      <w:r w:rsidR="00BC0598" w:rsidRPr="00F96BFF">
        <w:rPr>
          <w:color w:val="auto"/>
          <w:shd w:val="clear" w:color="auto" w:fill="FFFFFF"/>
        </w:rPr>
        <w:t>.</w:t>
      </w:r>
      <w:r w:rsidR="00BC0598" w:rsidRPr="00F96BFF">
        <w:rPr>
          <w:color w:val="auto"/>
          <w:shd w:val="clear" w:color="auto" w:fill="FFFFFF"/>
        </w:rPr>
        <w:br/>
      </w:r>
      <w:r w:rsidR="00BC0598" w:rsidRPr="00F96BFF">
        <w:rPr>
          <w:color w:val="auto"/>
          <w:shd w:val="clear" w:color="auto" w:fill="FFFFFF"/>
          <w:lang w:val="en-GB"/>
        </w:rPr>
        <w:t xml:space="preserve">The transmitter operates in one channel at a time for fixed </w:t>
      </w:r>
      <w:r w:rsidR="00BC0598" w:rsidRPr="00F96BFF">
        <w:rPr>
          <w:color w:val="auto"/>
          <w:shd w:val="clear" w:color="auto" w:fill="FFFFFF"/>
        </w:rPr>
        <w:t>Code T</w:t>
      </w:r>
      <w:proofErr w:type="spellStart"/>
      <w:r w:rsidR="00BC0598" w:rsidRPr="00F96BFF">
        <w:rPr>
          <w:color w:val="auto"/>
          <w:shd w:val="clear" w:color="auto" w:fill="FFFFFF"/>
          <w:lang w:val="en-GB"/>
        </w:rPr>
        <w:t>ime</w:t>
      </w:r>
      <w:proofErr w:type="spellEnd"/>
      <w:r w:rsidR="00BC0598" w:rsidRPr="00F96BFF">
        <w:rPr>
          <w:color w:val="auto"/>
          <w:shd w:val="clear" w:color="auto" w:fill="FFFFFF"/>
          <w:lang w:val="en-GB"/>
        </w:rPr>
        <w:t xml:space="preserve"> interval</w:t>
      </w:r>
      <w:r w:rsidR="00BC0598" w:rsidRPr="00F96BFF">
        <w:rPr>
          <w:color w:val="auto"/>
          <w:shd w:val="clear" w:color="auto" w:fill="FFFFFF"/>
        </w:rPr>
        <w:t xml:space="preserve"> (Tc)</w:t>
      </w:r>
      <w:r w:rsidR="00BC0598" w:rsidRPr="00F96BFF">
        <w:rPr>
          <w:color w:val="auto"/>
          <w:shd w:val="clear" w:color="auto" w:fill="FFFFFF"/>
        </w:rPr>
        <w:br/>
      </w:r>
      <w:r w:rsidR="00BC0598" w:rsidRPr="00F96BFF">
        <w:rPr>
          <w:color w:val="auto"/>
          <w:shd w:val="clear" w:color="auto" w:fill="FFFFFF"/>
          <w:lang w:val="en-GB"/>
        </w:rPr>
        <w:t>During that interval, some number of bits or a fraction of a  bit are transmitted</w:t>
      </w:r>
      <w:r w:rsidR="00BC0598" w:rsidRPr="00F96BFF">
        <w:rPr>
          <w:color w:val="auto"/>
          <w:shd w:val="clear" w:color="auto" w:fill="FFFFFF"/>
        </w:rPr>
        <w:t xml:space="preserve"> (signal elements)</w:t>
      </w:r>
      <w:r w:rsidR="00BC0598" w:rsidRPr="00F96BFF">
        <w:rPr>
          <w:color w:val="auto"/>
          <w:shd w:val="clear" w:color="auto" w:fill="FFFFFF"/>
        </w:rPr>
        <w:br/>
        <w:t>The time interval of signal (Symbol Elements) Ts.</w:t>
      </w:r>
      <w:r w:rsidR="00BC0598" w:rsidRPr="00F96BFF">
        <w:rPr>
          <w:color w:val="auto"/>
          <w:shd w:val="clear" w:color="auto" w:fill="FFFFFF"/>
        </w:rPr>
        <w:br/>
      </w:r>
      <w:r w:rsidR="00BC0598" w:rsidRPr="00F96BFF">
        <w:rPr>
          <w:color w:val="auto"/>
          <w:shd w:val="clear" w:color="auto" w:fill="FFFFFF"/>
          <w:lang w:val="en-GB"/>
        </w:rPr>
        <w:t>The sequence of the channels used is dictated by spreading code.</w:t>
      </w:r>
      <w:r w:rsidR="00BC0598" w:rsidRPr="00F96BFF">
        <w:rPr>
          <w:color w:val="auto"/>
          <w:shd w:val="clear" w:color="auto" w:fill="FFFFFF"/>
          <w:lang w:val="en-GB"/>
        </w:rPr>
        <w:br/>
        <w:t>Both transmitter and receiver use the same code to tune into a sequence of channels in synchronisation.</w:t>
      </w:r>
      <w:r w:rsidR="00BC0598" w:rsidRPr="00F96BFF">
        <w:rPr>
          <w:color w:val="auto"/>
          <w:shd w:val="clear" w:color="auto" w:fill="FFFFFF"/>
          <w:lang w:val="en-GB"/>
        </w:rPr>
        <w:br/>
      </w:r>
      <w:r w:rsidR="00BC0598" w:rsidRPr="00F96BFF">
        <w:rPr>
          <w:color w:val="auto"/>
          <w:shd w:val="clear" w:color="auto" w:fill="FFFFFF"/>
          <w:lang w:val="en-GB"/>
        </w:rPr>
        <w:br/>
      </w:r>
      <w:r w:rsidR="00BC0598" w:rsidRPr="00F96BFF">
        <w:rPr>
          <w:b/>
          <w:color w:val="auto"/>
          <w:shd w:val="clear" w:color="auto" w:fill="FFFFFF"/>
          <w:lang w:val="en-GB"/>
        </w:rPr>
        <w:t xml:space="preserve">DSSS: </w:t>
      </w:r>
      <w:r w:rsidR="00BC0598" w:rsidRPr="00F96BFF">
        <w:rPr>
          <w:color w:val="auto"/>
        </w:rPr>
        <w:t xml:space="preserve">Direct Sequence Spread Spectrum. </w:t>
      </w:r>
      <w:r w:rsidR="00D02201" w:rsidRPr="00F96BFF">
        <w:rPr>
          <w:color w:val="auto"/>
          <w:shd w:val="clear" w:color="auto" w:fill="FFFFFF"/>
        </w:rPr>
        <w:t>Direct-sequence spread-spectrum transmissions multiply the data being transmitted by a "noise" signal. This noise signal is a pseudorandom sequence of</w:t>
      </w:r>
      <w:r w:rsidR="00D02201" w:rsidRPr="00F96BFF">
        <w:rPr>
          <w:rStyle w:val="apple-converted-space"/>
          <w:color w:val="auto"/>
          <w:shd w:val="clear" w:color="auto" w:fill="FFFFFF"/>
        </w:rPr>
        <w:t xml:space="preserve"> 1 </w:t>
      </w:r>
      <w:r w:rsidR="00D02201" w:rsidRPr="00F96BFF">
        <w:rPr>
          <w:color w:val="auto"/>
          <w:shd w:val="clear" w:color="auto" w:fill="FFFFFF"/>
        </w:rPr>
        <w:t>and</w:t>
      </w:r>
      <w:r w:rsidR="00D02201" w:rsidRPr="00F96BFF">
        <w:rPr>
          <w:rStyle w:val="apple-converted-space"/>
          <w:color w:val="auto"/>
          <w:shd w:val="clear" w:color="auto" w:fill="FFFFFF"/>
        </w:rPr>
        <w:t xml:space="preserve"> -1 </w:t>
      </w:r>
      <w:r w:rsidR="00D02201" w:rsidRPr="00F96BFF">
        <w:rPr>
          <w:color w:val="auto"/>
          <w:shd w:val="clear" w:color="auto" w:fill="FFFFFF"/>
        </w:rPr>
        <w:t>values, at a frequency much higher than that of the original signal. The resulting signal resembles</w:t>
      </w:r>
      <w:r w:rsidR="00D02201" w:rsidRPr="00F96BFF">
        <w:rPr>
          <w:rStyle w:val="apple-converted-space"/>
          <w:color w:val="auto"/>
          <w:shd w:val="clear" w:color="auto" w:fill="FFFFFF"/>
        </w:rPr>
        <w:t> </w:t>
      </w:r>
      <w:r w:rsidR="00D02201" w:rsidRPr="00F96BFF">
        <w:rPr>
          <w:color w:val="auto"/>
          <w:shd w:val="clear" w:color="auto" w:fill="FFFFFF"/>
        </w:rPr>
        <w:t>white noise, like an audio recording of "static". However, this noise-like signal is used to exactly reconstruct the original data at the receiving end, by multiplying it by the same pseudorandom sequence (because 1 × 1 = 1, and −1 × −1 = 1).</w:t>
      </w:r>
      <w:r w:rsidR="00BC0598" w:rsidRPr="00F96BFF">
        <w:br/>
      </w:r>
    </w:p>
    <w:p w:rsidR="000E0E4D" w:rsidRPr="00F96BFF" w:rsidRDefault="000E0E4D" w:rsidP="000E0E4D">
      <w:pPr>
        <w:numPr>
          <w:ilvl w:val="0"/>
          <w:numId w:val="1"/>
        </w:numPr>
        <w:ind w:hanging="360"/>
        <w:rPr>
          <w:i/>
          <w:color w:val="auto"/>
          <w:shd w:val="clear" w:color="auto" w:fill="FFFFFF"/>
          <w:lang w:val="en-GB"/>
        </w:rPr>
      </w:pPr>
      <w:r w:rsidRPr="00F96BFF">
        <w:rPr>
          <w:noProof/>
        </w:rPr>
        <mc:AlternateContent>
          <mc:Choice Requires="wpg">
            <w:drawing>
              <wp:anchor distT="0" distB="0" distL="114300" distR="114300" simplePos="0" relativeHeight="251662336" behindDoc="0" locked="0" layoutInCell="1" allowOverlap="1" wp14:anchorId="702746CB" wp14:editId="2DD3C5DE">
                <wp:simplePos x="0" y="0"/>
                <wp:positionH relativeFrom="column">
                  <wp:posOffset>1000125</wp:posOffset>
                </wp:positionH>
                <wp:positionV relativeFrom="paragraph">
                  <wp:posOffset>1249680</wp:posOffset>
                </wp:positionV>
                <wp:extent cx="2137631" cy="540098"/>
                <wp:effectExtent l="0" t="0" r="15240" b="12700"/>
                <wp:wrapNone/>
                <wp:docPr id="31751" name="Group 13"/>
                <wp:cNvGraphicFramePr/>
                <a:graphic xmlns:a="http://schemas.openxmlformats.org/drawingml/2006/main">
                  <a:graphicData uri="http://schemas.microsoft.com/office/word/2010/wordprocessingGroup">
                    <wpg:wgp>
                      <wpg:cNvGrpSpPr/>
                      <wpg:grpSpPr bwMode="auto">
                        <a:xfrm>
                          <a:off x="0" y="0"/>
                          <a:ext cx="2137631" cy="540098"/>
                          <a:chOff x="22" y="0"/>
                          <a:chExt cx="4288" cy="2268"/>
                        </a:xfrm>
                      </wpg:grpSpPr>
                      <pic:pic xmlns:pic="http://schemas.openxmlformats.org/drawingml/2006/picture">
                        <pic:nvPicPr>
                          <pic:cNvPr id="2" name="Picture 2"/>
                          <pic:cNvPicPr>
                            <a:picLocks noChangeAspect="1" noChangeArrowheads="1"/>
                          </pic:cNvPicPr>
                        </pic:nvPicPr>
                        <pic:blipFill>
                          <a:blip r:embed="rId16">
                            <a:lum bright="-20000" contrast="30000"/>
                            <a:extLst>
                              <a:ext uri="{28A0092B-C50C-407E-A947-70E740481C1C}">
                                <a14:useLocalDpi xmlns:a14="http://schemas.microsoft.com/office/drawing/2010/main" val="0"/>
                              </a:ext>
                            </a:extLst>
                          </a:blip>
                          <a:srcRect/>
                          <a:stretch>
                            <a:fillRect/>
                          </a:stretch>
                        </pic:blipFill>
                        <pic:spPr bwMode="auto">
                          <a:xfrm>
                            <a:off x="22" y="0"/>
                            <a:ext cx="2041"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17">
                            <a:lum bright="-20000" contrast="30000"/>
                            <a:extLst>
                              <a:ext uri="{28A0092B-C50C-407E-A947-70E740481C1C}">
                                <a14:useLocalDpi xmlns:a14="http://schemas.microsoft.com/office/drawing/2010/main" val="0"/>
                              </a:ext>
                            </a:extLst>
                          </a:blip>
                          <a:srcRect/>
                          <a:stretch>
                            <a:fillRect/>
                          </a:stretch>
                        </pic:blipFill>
                        <pic:spPr bwMode="auto">
                          <a:xfrm>
                            <a:off x="2631" y="45"/>
                            <a:ext cx="1606"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273" y="0"/>
                            <a:ext cx="90" cy="2041"/>
                          </a:xfrm>
                          <a:prstGeom prst="rect">
                            <a:avLst/>
                          </a:prstGeom>
                          <a:solidFill>
                            <a:schemeClr val="bg1"/>
                          </a:solidFill>
                          <a:ln w="9525">
                            <a:solidFill>
                              <a:schemeClr val="bg1"/>
                            </a:solidFill>
                            <a:miter lim="800000"/>
                            <a:headEnd/>
                            <a:tailEnd/>
                          </a:ln>
                        </wps:spPr>
                        <wps:bodyPr wrap="none" anchor="ctr"/>
                      </wps:wsp>
                      <wps:wsp>
                        <wps:cNvPr id="5" name="Rectangle 5"/>
                        <wps:cNvSpPr>
                          <a:spLocks noChangeArrowheads="1"/>
                        </wps:cNvSpPr>
                        <wps:spPr bwMode="auto">
                          <a:xfrm>
                            <a:off x="192" y="86"/>
                            <a:ext cx="1950" cy="182"/>
                          </a:xfrm>
                          <a:prstGeom prst="rect">
                            <a:avLst/>
                          </a:prstGeom>
                          <a:solidFill>
                            <a:schemeClr val="bg1"/>
                          </a:solidFill>
                          <a:ln w="9525">
                            <a:solidFill>
                              <a:schemeClr val="bg1"/>
                            </a:solidFill>
                            <a:miter lim="800000"/>
                            <a:headEnd/>
                            <a:tailEnd/>
                          </a:ln>
                        </wps:spPr>
                        <wps:bodyPr wrap="none" anchor="ctr"/>
                      </wps:wsp>
                      <wps:wsp>
                        <wps:cNvPr id="6" name="Rectangle 6"/>
                        <wps:cNvSpPr>
                          <a:spLocks noChangeArrowheads="1"/>
                        </wps:cNvSpPr>
                        <wps:spPr bwMode="auto">
                          <a:xfrm>
                            <a:off x="1815" y="771"/>
                            <a:ext cx="363" cy="589"/>
                          </a:xfrm>
                          <a:prstGeom prst="rect">
                            <a:avLst/>
                          </a:prstGeom>
                          <a:solidFill>
                            <a:schemeClr val="bg1"/>
                          </a:solidFill>
                          <a:ln w="9525">
                            <a:solidFill>
                              <a:schemeClr val="bg1"/>
                            </a:solidFill>
                            <a:miter lim="800000"/>
                            <a:headEnd/>
                            <a:tailEnd/>
                          </a:ln>
                        </wps:spPr>
                        <wps:bodyPr wrap="none" anchor="ctr"/>
                      </wps:wsp>
                      <wps:wsp>
                        <wps:cNvPr id="7" name="Line 19"/>
                        <wps:cNvCnPr/>
                        <wps:spPr bwMode="auto">
                          <a:xfrm>
                            <a:off x="2087" y="544"/>
                            <a:ext cx="544"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8" name="Line 20"/>
                        <wps:cNvCnPr/>
                        <wps:spPr bwMode="auto">
                          <a:xfrm>
                            <a:off x="2087" y="680"/>
                            <a:ext cx="544"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9" name="Line 21"/>
                        <wps:cNvCnPr/>
                        <wps:spPr bwMode="auto">
                          <a:xfrm>
                            <a:off x="2087" y="1497"/>
                            <a:ext cx="544"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10" name="Line 22"/>
                        <wps:cNvCnPr/>
                        <wps:spPr bwMode="auto">
                          <a:xfrm>
                            <a:off x="2087" y="1633"/>
                            <a:ext cx="544"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11" name="Rectangle 11"/>
                        <wps:cNvSpPr>
                          <a:spLocks noChangeArrowheads="1"/>
                        </wps:cNvSpPr>
                        <wps:spPr bwMode="auto">
                          <a:xfrm>
                            <a:off x="4037" y="0"/>
                            <a:ext cx="137" cy="2268"/>
                          </a:xfrm>
                          <a:prstGeom prst="rect">
                            <a:avLst/>
                          </a:prstGeom>
                          <a:solidFill>
                            <a:schemeClr val="bg1"/>
                          </a:solidFill>
                          <a:ln w="9525">
                            <a:solidFill>
                              <a:schemeClr val="bg1"/>
                            </a:solidFill>
                            <a:miter lim="800000"/>
                            <a:headEnd/>
                            <a:tailEnd/>
                          </a:ln>
                        </wps:spPr>
                        <wps:bodyPr wrap="none" anchor="ctr"/>
                      </wps:wsp>
                      <wps:wsp>
                        <wps:cNvPr id="12" name="Rectangle 12"/>
                        <wps:cNvSpPr>
                          <a:spLocks noChangeArrowheads="1"/>
                        </wps:cNvSpPr>
                        <wps:spPr bwMode="auto">
                          <a:xfrm>
                            <a:off x="2450" y="0"/>
                            <a:ext cx="1860" cy="227"/>
                          </a:xfrm>
                          <a:prstGeom prst="rect">
                            <a:avLst/>
                          </a:prstGeom>
                          <a:solidFill>
                            <a:schemeClr val="bg1"/>
                          </a:solidFill>
                          <a:ln w="9525">
                            <a:solidFill>
                              <a:schemeClr val="bg1"/>
                            </a:solidFill>
                            <a:miter lim="800000"/>
                            <a:headEnd/>
                            <a:tailEnd/>
                          </a:ln>
                        </wps:spPr>
                        <wps:bodyPr wrap="none" anchor="ctr"/>
                      </wps:wsp>
                      <wps:wsp>
                        <wps:cNvPr id="13" name="Rectangle 13"/>
                        <wps:cNvSpPr>
                          <a:spLocks noChangeArrowheads="1"/>
                        </wps:cNvSpPr>
                        <wps:spPr bwMode="auto">
                          <a:xfrm>
                            <a:off x="2495" y="1814"/>
                            <a:ext cx="862" cy="363"/>
                          </a:xfrm>
                          <a:prstGeom prst="rect">
                            <a:avLst/>
                          </a:prstGeom>
                          <a:solidFill>
                            <a:schemeClr val="bg1"/>
                          </a:solidFill>
                          <a:ln w="9525">
                            <a:solidFill>
                              <a:schemeClr val="bg1"/>
                            </a:solidFill>
                            <a:miter lim="800000"/>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62EBE6DA" id="Group 13" o:spid="_x0000_s1026" style="position:absolute;margin-left:78.75pt;margin-top:98.4pt;width:168.3pt;height:42.55pt;z-index:251662336;mso-width-relative:margin;mso-height-relative:margin" coordorigin="22" coordsize="428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2;width:2041;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CHbCAAAA2gAAAA8AAABkcnMvZG93bnJldi54bWxEj0FrAjEUhO8F/0N4Qi9Fs92DlNUoIlT2&#10;UopWPD83z93Fzcs2STX11xtB8DjMzDfMbBFNJ87kfGtZwfs4A0FcWd1yrWD38zn6AOEDssbOMin4&#10;Jw+L+eBlhoW2F97QeRtqkSDsC1TQhNAXUvqqIYN+bHvi5B2tMxiSdLXUDi8JbjqZZ9lEGmw5LTTY&#10;06qh6rT9Mwrs5PtNx/Ja7g4ufrXud+3z9V6p12FcTkEEiuEZfrRLrSCH+5V0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Ah2wgAAANoAAAAPAAAAAAAAAAAAAAAAAJ8C&#10;AABkcnMvZG93bnJldi54bWxQSwUGAAAAAAQABAD3AAAAjgMAAAAA&#10;">
                  <v:imagedata r:id="rId18" o:title="" gain="93623f" blacklevel="-6554f"/>
                </v:shape>
                <v:shape id="Picture 3" o:spid="_x0000_s1028" type="#_x0000_t75" style="position:absolute;left:2631;top:45;width:1606;height: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WzLEAAAA2gAAAA8AAABkcnMvZG93bnJldi54bWxEj09rwkAUxO+C32F5Qi+im/5BSupGVCz0&#10;4qEamusz+5oNyb5Ns1uN394tFDwOM/MbZrkabCvO1PvasYLHeQKCuHS65kpBfnyfvYLwAVlj65gU&#10;XMnDKhuPlphqd+FPOh9CJSKEfYoKTAhdKqUvDVn0c9cRR+/b9RZDlH0ldY+XCLetfEqShbRYc1ww&#10;2NHWUNkcfq2CbbGbYrH5wp+XfbEzuQz61OyVepgM6zcQgYZwD/+3P7SCZ/i7Em+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lWzLEAAAA2gAAAA8AAAAAAAAAAAAAAAAA&#10;nwIAAGRycy9kb3ducmV2LnhtbFBLBQYAAAAABAAEAPcAAACQAwAAAAA=&#10;">
                  <v:imagedata r:id="rId19" o:title="" gain="93623f" blacklevel="-6554f"/>
                </v:shape>
                <v:rect id="Rectangle 4" o:spid="_x0000_s1029" style="position:absolute;left:273;width:90;height:20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eML0A&#10;AADaAAAADwAAAGRycy9kb3ducmV2LnhtbESPSwvCMBCE74L/IazgTVOfSDWKCAWPvi7e1mZti82m&#10;NFGrv94IgsdhZr5hFqvGlOJBtSssKxj0IxDEqdUFZwpOx6Q3A+E8ssbSMil4kYPVst1aYKztk/f0&#10;OPhMBAi7GBXk3lexlC7NyaDr24o4eFdbG/RB1pnUNT4D3JRyGEVTabDgsJBjRZuc0tvhbhSUw0ly&#10;OeHWj/bvGyWazjtrzkp1O816DsJT4//hX3urFYz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QeML0AAADaAAAADwAAAAAAAAAAAAAAAACYAgAAZHJzL2Rvd25yZXYu&#10;eG1sUEsFBgAAAAAEAAQA9QAAAIIDAAAAAA==&#10;" fillcolor="white [3212]" strokecolor="white [3212]"/>
                <v:rect id="Rectangle 5" o:spid="_x0000_s1030" style="position:absolute;left:192;top:86;width:1950;height:1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7q70A&#10;AADaAAAADwAAAGRycy9kb3ducmV2LnhtbESPzQrCMBCE74LvEFbwpqmKItUoIhQ8+nfpbW3Wtths&#10;ShO1+vRGEDwOM/MNs1y3phIPalxpWcFoGIEgzqwuOVdwPiWDOQjnkTVWlknBixysV93OEmNtn3yg&#10;x9HnIkDYxaig8L6OpXRZQQbd0NbEwbvaxqAPssmlbvAZ4KaS4yiaSYMlh4UCa9oWlN2Od6OgGk+T&#10;yxl3fnJ43yjRlO6tSZXq99rNAoSn1v/Dv/ZOK5jC90q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i7q70AAADaAAAADwAAAAAAAAAAAAAAAACYAgAAZHJzL2Rvd25yZXYu&#10;eG1sUEsFBgAAAAAEAAQA9QAAAIIDAAAAAA==&#10;" fillcolor="white [3212]" strokecolor="white [3212]"/>
                <v:rect id="Rectangle 6" o:spid="_x0000_s1031" style="position:absolute;left:1815;top:771;width:363;height:5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l3L0A&#10;AADaAAAADwAAAGRycy9kb3ducmV2LnhtbESPzQrCMBCE74LvEFbwpqmKItUoIhQ8+nfpbW3Wtths&#10;ShO1+vRGEDwOM/MNs1y3phIPalxpWcFoGIEgzqwuOVdwPiWDOQjnkTVWlknBixysV93OEmNtn3yg&#10;x9HnIkDYxaig8L6OpXRZQQbd0NbEwbvaxqAPssmlbvAZ4KaS4yiaSYMlh4UCa9oWlN2Od6OgGk+T&#10;yxl3fnJ43yjRlO6tSZXq99rNAoSn1v/Dv/ZOK5jB90q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ol3L0AAADaAAAADwAAAAAAAAAAAAAAAACYAgAAZHJzL2Rvd25yZXYu&#10;eG1sUEsFBgAAAAAEAAQA9QAAAIIDAAAAAA==&#10;" fillcolor="white [3212]" strokecolor="white [3212]"/>
                <v:line id="Line 19" o:spid="_x0000_s1032" style="position:absolute;visibility:visible;mso-wrap-style:square" from="2087,544" to="263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2zMMAAADaAAAADwAAAGRycy9kb3ducmV2LnhtbESPQWvCQBSE7wX/w/KEXkrd2EMsqasU&#10;QSh4Mla8vu6+ZEOzb0N2jbG/3hWEHoeZ+YZZrkfXioH60HhWMJ9lIIi1Nw3XCr4P29d3ECEiG2w9&#10;k4IrBVivJk9LLIy/8J6GMtYiQTgUqMDG2BVSBm3JYZj5jjh5le8dxiT7WpoeLwnuWvmWZbl02HBa&#10;sNjRxpL+Lc9OwS5flPhz0MfT9UUOdkeV/ssrpZ6n4+cHiEhj/A8/2l9GwQLuV9IN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5NszDAAAA2gAAAA8AAAAAAAAAAAAA&#10;AAAAoQIAAGRycy9kb3ducmV2LnhtbFBLBQYAAAAABAAEAPkAAACRAwAAAAA=&#10;" strokecolor="black [3213]">
                  <v:stroke dashstyle="dash"/>
                </v:line>
                <v:line id="Line 20" o:spid="_x0000_s1033" style="position:absolute;visibility:visible;mso-wrap-style:square" from="2087,680" to="26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ivr8AAADaAAAADwAAAGRycy9kb3ducmV2LnhtbERPz2vCMBS+D/wfwhO8jJnqoY7OKDIY&#10;CJ5WHbu+Ja9NsXkpTazVv345CB4/vt/r7ehaMVAfGs8KFvMMBLH2puFawen49fYOIkRkg61nUnCj&#10;ANvN5GWNhfFX/qahjLVIIRwKVGBj7Aopg7bkMMx9R5y4yvcOY4J9LU2P1xTuWrnMslw6bDg1WOzo&#10;05I+lxen4JCvSvw76p/f26sc7IEqfc8rpWbTcfcBItIYn+KHe28UpK3pSr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yaivr8AAADaAAAADwAAAAAAAAAAAAAAAACh&#10;AgAAZHJzL2Rvd25yZXYueG1sUEsFBgAAAAAEAAQA+QAAAI0DAAAAAA==&#10;" strokecolor="black [3213]">
                  <v:stroke dashstyle="dash"/>
                </v:line>
                <v:line id="Line 21" o:spid="_x0000_s1034" style="position:absolute;visibility:visible;mso-wrap-style:square" from="2087,1497" to="263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HJcMAAADaAAAADwAAAGRycy9kb3ducmV2LnhtbESPQWvCQBSE7wX/w/IKXopu2kNao6tI&#10;oVDwZGzp9bn7kg3Nvg3ZbYz+elcQehxm5htmtRldKwbqQ+NZwfM8A0GsvWm4VvB1+Ji9gQgR2WDr&#10;mRScKcBmPXlYYWH8ifc0lLEWCcKhQAU2xq6QMmhLDsPcd8TJq3zvMCbZ19L0eEpw18qXLMulw4bT&#10;gsWO3i3p3/LPKdjlryUeD/r75/wkB7ujSl/ySqnp47hdgog0xv/wvf1pFCzgdiXd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ByXDAAAA2gAAAA8AAAAAAAAAAAAA&#10;AAAAoQIAAGRycy9kb3ducmV2LnhtbFBLBQYAAAAABAAEAPkAAACRAwAAAAA=&#10;" strokecolor="black [3213]">
                  <v:stroke dashstyle="dash"/>
                </v:line>
                <v:line id="Line 22" o:spid="_x0000_s1035" style="position:absolute;visibility:visible;mso-wrap-style:square" from="2087,1633" to="263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y98QAAADbAAAADwAAAGRycy9kb3ducmV2LnhtbESPQUvDQBCF70L/wzIFL2I39hAldluK&#10;IBR6MlW8jruTbGh2NmTXNPXXOwfB2wzvzXvfbHZz6NVEY+oiG3hYFaCIbXQdtwbeT6/3T6BSRnbY&#10;RyYDV0qw2y5uNli5eOE3murcKgnhVKEBn/NQaZ2sp4BpFQdi0Zo4Bsyyjq12I14kPPR6XRSlDtix&#10;NHgc6MWTPdffwcCxfKzx62Q/Pq93evJHauxP2Rhzu5z3z6Ayzfnf/Hd9cIIv9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HL3xAAAANsAAAAPAAAAAAAAAAAA&#10;AAAAAKECAABkcnMvZG93bnJldi54bWxQSwUGAAAAAAQABAD5AAAAkgMAAAAA&#10;" strokecolor="black [3213]">
                  <v:stroke dashstyle="dash"/>
                </v:line>
                <v:rect id="Rectangle 11" o:spid="_x0000_s1036" style="position:absolute;left:4037;width:137;height:2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eQbwA&#10;AADbAAAADwAAAGRycy9kb3ducmV2LnhtbERPSwrCMBDdC94hjOBOUxVFqlFEKLj0t+lubMa22ExK&#10;E7V6eiMI7ubxvrNct6YSD2pcaVnBaBiBIM6sLjlXcD4lgzkI55E1VpZJwYscrFfdzhJjbZ98oMfR&#10;5yKEsItRQeF9HUvpsoIMuqGtiQN3tY1BH2CTS93gM4SbSo6jaCYNlhwaCqxpW1B2O96Ngmo8TS5n&#10;3PnJ4X2jRFO6tyZVqt9rNwsQnlr/F//cOx3mj+D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JV5BvAAAANsAAAAPAAAAAAAAAAAAAAAAAJgCAABkcnMvZG93bnJldi54&#10;bWxQSwUGAAAAAAQABAD1AAAAgQMAAAAA&#10;" fillcolor="white [3212]" strokecolor="white [3212]"/>
                <v:rect id="Rectangle 12" o:spid="_x0000_s1037" style="position:absolute;left:2450;width:1860;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ANrwA&#10;AADbAAAADwAAAGRycy9kb3ducmV2LnhtbERPSwrCMBDdC94hjOBOUyuKVKOIUHDpb+NubMa22ExK&#10;E7V6eiMI7ubxvrNYtaYSD2pcaVnBaBiBIM6sLjlXcDqmgxkI55E1VpZJwYscrJbdzgITbZ+8p8fB&#10;5yKEsEtQQeF9nUjpsoIMuqGtiQN3tY1BH2CTS93gM4SbSsZRNJUGSw4NBda0KSi7He5GQRVP0ssJ&#10;t368f98o1XTeWXNWqt9r13MQnlr/F//cWx3mx/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98A2vAAAANsAAAAPAAAAAAAAAAAAAAAAAJgCAABkcnMvZG93bnJldi54&#10;bWxQSwUGAAAAAAQABAD1AAAAgQMAAAAA&#10;" fillcolor="white [3212]" strokecolor="white [3212]"/>
                <v:rect id="Rectangle 13" o:spid="_x0000_s1038" style="position:absolute;left:2495;top:1814;width:862;height:3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rbwA&#10;AADbAAAADwAAAGRycy9kb3ducmV2LnhtbERPSwrCMBDdC94hjOBOUxVFqlFEKLj0t+lubMa22ExK&#10;E7V6eiMI7ubxvrNct6YSD2pcaVnBaBiBIM6sLjlXcD4lgzkI55E1VpZJwYscrFfdzhJjbZ98oMfR&#10;5yKEsItRQeF9HUvpsoIMuqGtiQN3tY1BH2CTS93gM4SbSo6jaCYNlhwaCqxpW1B2O96Ngmo8TS5n&#10;3PnJ4X2jRFO6tyZVqt9rNwsQnlr/F//cOx3mT+D7Sz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u2WtvAAAANsAAAAPAAAAAAAAAAAAAAAAAJgCAABkcnMvZG93bnJldi54&#10;bWxQSwUGAAAAAAQABAD1AAAAgQMAAAAA&#10;" fillcolor="white [3212]" strokecolor="white [3212]"/>
              </v:group>
            </w:pict>
          </mc:Fallback>
        </mc:AlternateContent>
      </w:r>
      <w:r w:rsidR="00D02201" w:rsidRPr="00F96BFF">
        <w:rPr>
          <w:i/>
        </w:rPr>
        <w:t>What are features of 2 wire and 4 wire connections?</w:t>
      </w:r>
      <w:r w:rsidR="00B433A0" w:rsidRPr="00F96BFF">
        <w:rPr>
          <w:i/>
        </w:rPr>
        <w:br/>
      </w:r>
      <w:r w:rsidR="00B433A0" w:rsidRPr="00F96BFF">
        <w:t>Used for voice, video communication, etc.</w:t>
      </w:r>
      <w:r w:rsidR="00D02201" w:rsidRPr="00F96BFF">
        <w:rPr>
          <w:i/>
        </w:rPr>
        <w:br/>
      </w:r>
      <w:r w:rsidRPr="00F96BFF">
        <w:rPr>
          <w:b/>
        </w:rPr>
        <w:lastRenderedPageBreak/>
        <w:t>2-wire:</w:t>
      </w:r>
      <w:r w:rsidRPr="00F96BFF">
        <w:rPr>
          <w:noProof/>
        </w:rPr>
        <w:t xml:space="preserve"> </w:t>
      </w:r>
      <w:r w:rsidRPr="00F96BFF">
        <w:rPr>
          <w:noProof/>
        </w:rPr>
        <w:drawing>
          <wp:inline distT="0" distB="0" distL="0" distR="0" wp14:anchorId="5FEF6330" wp14:editId="7DBD2005">
            <wp:extent cx="2305050" cy="824628"/>
            <wp:effectExtent l="0" t="0" r="0" b="0"/>
            <wp:docPr id="31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 name="Picture 4"/>
                    <pic:cNvPicPr>
                      <a:picLocks noChangeAspect="1" noChangeArrowheads="1"/>
                    </pic:cNvPicPr>
                  </pic:nvPicPr>
                  <pic:blipFill>
                    <a:blip r:embed="rId20">
                      <a:lum bright="-20000" contrast="28000"/>
                      <a:extLst>
                        <a:ext uri="{28A0092B-C50C-407E-A947-70E740481C1C}">
                          <a14:useLocalDpi xmlns:a14="http://schemas.microsoft.com/office/drawing/2010/main" val="0"/>
                        </a:ext>
                      </a:extLst>
                    </a:blip>
                    <a:srcRect/>
                    <a:stretch>
                      <a:fillRect/>
                    </a:stretch>
                  </pic:blipFill>
                  <pic:spPr bwMode="auto">
                    <a:xfrm>
                      <a:off x="0" y="0"/>
                      <a:ext cx="2370879" cy="848178"/>
                    </a:xfrm>
                    <a:prstGeom prst="rect">
                      <a:avLst/>
                    </a:prstGeom>
                    <a:noFill/>
                    <a:ln>
                      <a:noFill/>
                    </a:ln>
                    <a:extLst/>
                  </pic:spPr>
                </pic:pic>
              </a:graphicData>
            </a:graphic>
          </wp:inline>
        </w:drawing>
      </w:r>
      <w:r w:rsidRPr="00F96BFF">
        <w:rPr>
          <w:noProof/>
        </w:rPr>
        <w:br/>
      </w:r>
      <w:r w:rsidRPr="00F96BFF">
        <w:rPr>
          <w:b/>
          <w:noProof/>
        </w:rPr>
        <w:t xml:space="preserve">4-wire: </w:t>
      </w:r>
      <w:r w:rsidR="00637420" w:rsidRPr="00F96BFF">
        <w:rPr>
          <w:b/>
          <w:noProof/>
        </w:rPr>
        <w:br/>
      </w:r>
      <w:r w:rsidR="00637420" w:rsidRPr="00F96BFF">
        <w:rPr>
          <w:b/>
          <w:noProof/>
        </w:rPr>
        <w:br/>
      </w:r>
      <w:r w:rsidR="00637420" w:rsidRPr="00F96BFF">
        <w:rPr>
          <w:b/>
          <w:noProof/>
        </w:rPr>
        <w:br/>
      </w:r>
    </w:p>
    <w:p w:rsidR="00637420" w:rsidRPr="00F96BFF" w:rsidRDefault="00637420" w:rsidP="00637420">
      <w:pPr>
        <w:numPr>
          <w:ilvl w:val="0"/>
          <w:numId w:val="1"/>
        </w:numPr>
        <w:ind w:hanging="360"/>
        <w:rPr>
          <w:i/>
          <w:color w:val="auto"/>
          <w:shd w:val="clear" w:color="auto" w:fill="FFFFFF"/>
          <w:lang w:val="en-GB"/>
        </w:rPr>
      </w:pPr>
      <w:r w:rsidRPr="00F96BFF">
        <w:rPr>
          <w:i/>
        </w:rPr>
        <w:t>What is the network structure of the MATÁV network?</w:t>
      </w:r>
      <w:r w:rsidR="00E56B7D" w:rsidRPr="00F96BFF">
        <w:rPr>
          <w:i/>
        </w:rPr>
        <w:br/>
      </w:r>
      <w:r w:rsidR="00E56B7D" w:rsidRPr="00F96BFF">
        <w:rPr>
          <w:noProof/>
        </w:rPr>
        <w:drawing>
          <wp:inline distT="0" distB="0" distL="0" distR="0" wp14:anchorId="22A05FB6" wp14:editId="33A0D841">
            <wp:extent cx="3553772" cy="1476375"/>
            <wp:effectExtent l="0" t="0" r="8890" b="0"/>
            <wp:docPr id="48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5001" cy="1497658"/>
                    </a:xfrm>
                    <a:prstGeom prst="rect">
                      <a:avLst/>
                    </a:prstGeom>
                    <a:noFill/>
                    <a:ln>
                      <a:noFill/>
                    </a:ln>
                    <a:extLst/>
                  </pic:spPr>
                </pic:pic>
              </a:graphicData>
            </a:graphic>
          </wp:inline>
        </w:drawing>
      </w:r>
    </w:p>
    <w:p w:rsidR="00E56B7D" w:rsidRPr="00F96BFF" w:rsidRDefault="00E56B7D" w:rsidP="00637420">
      <w:pPr>
        <w:numPr>
          <w:ilvl w:val="0"/>
          <w:numId w:val="1"/>
        </w:numPr>
        <w:ind w:hanging="360"/>
        <w:rPr>
          <w:i/>
          <w:color w:val="auto"/>
          <w:shd w:val="clear" w:color="auto" w:fill="FFFFFF"/>
          <w:lang w:val="en-GB"/>
        </w:rPr>
      </w:pPr>
      <w:r w:rsidRPr="00F96BFF">
        <w:rPr>
          <w:i/>
        </w:rPr>
        <w:t>What is the network structure of the PANTEL network?</w:t>
      </w:r>
      <w:r w:rsidRPr="00F96BFF">
        <w:rPr>
          <w:i/>
        </w:rPr>
        <w:br/>
      </w:r>
      <w:r w:rsidR="00F36170" w:rsidRPr="00F96BFF">
        <w:object w:dxaOrig="8131" w:dyaOrig="5479">
          <v:shape id="_x0000_i1025" type="#_x0000_t75" style="width:406.5pt;height:273.75pt" o:ole="">
            <v:imagedata r:id="rId22" o:title=""/>
          </v:shape>
          <o:OLEObject Type="Embed" ProgID="Word.Document.8" ShapeID="_x0000_i1025" DrawAspect="Content" ObjectID="_1508870394" r:id="rId23">
            <o:FieldCodes>\s</o:FieldCodes>
          </o:OLEObject>
        </w:object>
      </w:r>
    </w:p>
    <w:p w:rsidR="004D03DC" w:rsidRPr="00F96BFF" w:rsidRDefault="006F7747" w:rsidP="00637420">
      <w:pPr>
        <w:numPr>
          <w:ilvl w:val="0"/>
          <w:numId w:val="1"/>
        </w:numPr>
        <w:ind w:hanging="360"/>
        <w:rPr>
          <w:i/>
          <w:color w:val="auto"/>
          <w:shd w:val="clear" w:color="auto" w:fill="FFFFFF"/>
          <w:lang w:val="en-GB"/>
        </w:rPr>
      </w:pPr>
      <w:r w:rsidRPr="00F96BFF">
        <w:rPr>
          <w:i/>
        </w:rPr>
        <w:lastRenderedPageBreak/>
        <w:t>What are the main components of a GSM network?</w:t>
      </w:r>
      <w:r w:rsidR="004D03DC" w:rsidRPr="00F96BFF">
        <w:rPr>
          <w:i/>
        </w:rPr>
        <w:br/>
      </w:r>
      <w:r w:rsidR="004D03DC" w:rsidRPr="00F96BFF">
        <w:rPr>
          <w:i/>
          <w:noProof/>
        </w:rPr>
        <w:drawing>
          <wp:inline distT="0" distB="0" distL="0" distR="0" wp14:anchorId="50BCA319" wp14:editId="7664503A">
            <wp:extent cx="4679682" cy="3228975"/>
            <wp:effectExtent l="0" t="0" r="6985" b="0"/>
            <wp:docPr id="25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3"/>
                    <pic:cNvPicPr>
                      <a:picLocks noChangeAspect="1" noChangeArrowheads="1"/>
                    </pic:cNvPicPr>
                  </pic:nvPicPr>
                  <pic:blipFill>
                    <a:blip r:embed="rId24" cstate="print">
                      <a:lum bright="-20000" contrast="44000"/>
                      <a:extLst>
                        <a:ext uri="{28A0092B-C50C-407E-A947-70E740481C1C}">
                          <a14:useLocalDpi xmlns:a14="http://schemas.microsoft.com/office/drawing/2010/main" val="0"/>
                        </a:ext>
                      </a:extLst>
                    </a:blip>
                    <a:srcRect/>
                    <a:stretch>
                      <a:fillRect/>
                    </a:stretch>
                  </pic:blipFill>
                  <pic:spPr bwMode="auto">
                    <a:xfrm>
                      <a:off x="0" y="0"/>
                      <a:ext cx="4705983" cy="3247123"/>
                    </a:xfrm>
                    <a:prstGeom prst="rect">
                      <a:avLst/>
                    </a:prstGeom>
                    <a:noFill/>
                    <a:ln>
                      <a:noFill/>
                    </a:ln>
                    <a:effectLst/>
                    <a:extLst/>
                  </pic:spPr>
                </pic:pic>
              </a:graphicData>
            </a:graphic>
          </wp:inline>
        </w:drawing>
      </w:r>
    </w:p>
    <w:p w:rsidR="00515859" w:rsidRPr="00157E17" w:rsidRDefault="004D03DC" w:rsidP="00157E17">
      <w:pPr>
        <w:numPr>
          <w:ilvl w:val="0"/>
          <w:numId w:val="1"/>
        </w:numPr>
        <w:ind w:hanging="360"/>
        <w:rPr>
          <w:color w:val="auto"/>
          <w:shd w:val="clear" w:color="auto" w:fill="FFFFFF"/>
        </w:rPr>
      </w:pPr>
      <w:r w:rsidRPr="00F96BFF">
        <w:rPr>
          <w:i/>
        </w:rPr>
        <w:t>What are the operating statuses of a MS?</w:t>
      </w:r>
      <w:r w:rsidRPr="00F96BFF">
        <w:rPr>
          <w:i/>
        </w:rPr>
        <w:br/>
      </w:r>
      <w:r w:rsidR="008F4A29" w:rsidRPr="00F96BFF">
        <w:rPr>
          <w:b/>
          <w:color w:val="auto"/>
          <w:shd w:val="clear" w:color="auto" w:fill="FFFFFF"/>
          <w:lang w:val="en-GB"/>
        </w:rPr>
        <w:t>MS:</w:t>
      </w:r>
      <w:r w:rsidR="00515859" w:rsidRPr="00F96BFF">
        <w:rPr>
          <w:color w:val="auto"/>
          <w:shd w:val="clear" w:color="auto" w:fill="FFFFFF"/>
          <w:lang w:val="en-GB"/>
        </w:rPr>
        <w:t xml:space="preserve"> Mobile Station.</w:t>
      </w:r>
      <w:r w:rsidR="00157E17">
        <w:rPr>
          <w:color w:val="auto"/>
          <w:shd w:val="clear" w:color="auto" w:fill="FFFFFF"/>
          <w:lang w:val="en-GB"/>
        </w:rPr>
        <w:t xml:space="preserve"> </w:t>
      </w:r>
      <w:r w:rsidR="00D00DA7" w:rsidRPr="00157E17">
        <w:rPr>
          <w:color w:val="auto"/>
          <w:shd w:val="clear" w:color="auto" w:fill="FFFFFF"/>
          <w:lang w:val="en-GB"/>
        </w:rPr>
        <w:t>Used by mobile subscriber to communicate with the network</w:t>
      </w:r>
      <w:r w:rsidR="00157E17">
        <w:rPr>
          <w:color w:val="auto"/>
          <w:shd w:val="clear" w:color="auto" w:fill="FFFFFF"/>
        </w:rPr>
        <w:br/>
      </w:r>
      <w:r w:rsidR="00D00DA7" w:rsidRPr="00157E17">
        <w:rPr>
          <w:color w:val="auto"/>
          <w:shd w:val="clear" w:color="auto" w:fill="FFFFFF"/>
          <w:lang w:val="en-GB"/>
        </w:rPr>
        <w:t>Consist of mobile terminal and Subscriber Identity Module (SIM</w:t>
      </w:r>
      <w:proofErr w:type="gramStart"/>
      <w:r w:rsidR="00D00DA7" w:rsidRPr="00157E17">
        <w:rPr>
          <w:color w:val="auto"/>
          <w:shd w:val="clear" w:color="auto" w:fill="FFFFFF"/>
          <w:lang w:val="en-GB"/>
        </w:rPr>
        <w:t>)</w:t>
      </w:r>
      <w:proofErr w:type="gramEnd"/>
      <w:r w:rsidR="00157E17">
        <w:rPr>
          <w:color w:val="auto"/>
          <w:shd w:val="clear" w:color="auto" w:fill="FFFFFF"/>
        </w:rPr>
        <w:br/>
      </w:r>
      <w:r w:rsidR="00D00DA7" w:rsidRPr="00157E17">
        <w:rPr>
          <w:color w:val="auto"/>
          <w:shd w:val="clear" w:color="auto" w:fill="FFFFFF"/>
          <w:lang w:val="en-GB"/>
        </w:rPr>
        <w:t>Subscription is separated from the mobile terminal</w:t>
      </w:r>
      <w:r w:rsidR="00157E17">
        <w:rPr>
          <w:color w:val="auto"/>
          <w:shd w:val="clear" w:color="auto" w:fill="FFFFFF"/>
        </w:rPr>
        <w:br/>
      </w:r>
      <w:r w:rsidR="00D00DA7" w:rsidRPr="00157E17">
        <w:rPr>
          <w:color w:val="auto"/>
          <w:shd w:val="clear" w:color="auto" w:fill="FFFFFF"/>
          <w:lang w:val="en-GB"/>
        </w:rPr>
        <w:t>Subscription information is stored in a „smart card”</w:t>
      </w:r>
      <w:r w:rsidR="00157E17">
        <w:rPr>
          <w:color w:val="auto"/>
          <w:shd w:val="clear" w:color="auto" w:fill="FFFFFF"/>
        </w:rPr>
        <w:br/>
      </w:r>
      <w:r w:rsidR="00D00DA7" w:rsidRPr="00157E17">
        <w:rPr>
          <w:color w:val="auto"/>
          <w:shd w:val="clear" w:color="auto" w:fill="FFFFFF"/>
          <w:lang w:val="en-GB"/>
        </w:rPr>
        <w:t>Hand-held MS, Car-installed MS</w:t>
      </w:r>
      <w:r w:rsidR="00515859" w:rsidRPr="00157E17">
        <w:rPr>
          <w:color w:val="auto"/>
          <w:shd w:val="clear" w:color="auto" w:fill="FFFFFF"/>
          <w:lang w:val="en-GB"/>
        </w:rPr>
        <w:br/>
      </w:r>
      <w:proofErr w:type="spellStart"/>
      <w:r w:rsidR="00515859" w:rsidRPr="00157E17">
        <w:rPr>
          <w:b/>
          <w:color w:val="auto"/>
          <w:shd w:val="clear" w:color="auto" w:fill="FFFFFF"/>
          <w:lang w:val="en-GB"/>
        </w:rPr>
        <w:t>MS</w:t>
      </w:r>
      <w:proofErr w:type="spellEnd"/>
      <w:r w:rsidR="00515859" w:rsidRPr="00157E17">
        <w:rPr>
          <w:b/>
          <w:color w:val="auto"/>
          <w:shd w:val="clear" w:color="auto" w:fill="FFFFFF"/>
          <w:lang w:val="en-GB"/>
        </w:rPr>
        <w:t xml:space="preserve"> operating statuses</w:t>
      </w:r>
      <w:r w:rsidR="00515859" w:rsidRPr="00157E17">
        <w:rPr>
          <w:b/>
          <w:color w:val="auto"/>
          <w:shd w:val="clear" w:color="auto" w:fill="FFFFFF"/>
          <w:lang w:val="en-GB"/>
        </w:rPr>
        <w:br/>
      </w:r>
      <w:r w:rsidR="00515859" w:rsidRPr="00157E17">
        <w:rPr>
          <w:color w:val="auto"/>
          <w:shd w:val="clear" w:color="auto" w:fill="FFFFFF"/>
          <w:lang w:val="en-GB"/>
        </w:rPr>
        <w:t xml:space="preserve">- Idle: </w:t>
      </w:r>
      <w:r w:rsidR="00D00DA7" w:rsidRPr="00157E17">
        <w:rPr>
          <w:color w:val="auto"/>
          <w:shd w:val="clear" w:color="auto" w:fill="FFFFFF"/>
          <w:lang w:val="en-GB"/>
        </w:rPr>
        <w:t>the MS is ON but a call is not in progress</w:t>
      </w:r>
      <w:r w:rsidR="00515859" w:rsidRPr="00157E17">
        <w:rPr>
          <w:color w:val="auto"/>
          <w:shd w:val="clear" w:color="auto" w:fill="FFFFFF"/>
          <w:lang w:val="en-GB"/>
        </w:rPr>
        <w:t>.</w:t>
      </w:r>
      <w:r w:rsidR="00515859" w:rsidRPr="00157E17">
        <w:rPr>
          <w:color w:val="auto"/>
          <w:shd w:val="clear" w:color="auto" w:fill="FFFFFF"/>
        </w:rPr>
        <w:br/>
        <w:t xml:space="preserve">- </w:t>
      </w:r>
      <w:r w:rsidR="00D00DA7" w:rsidRPr="00157E17">
        <w:rPr>
          <w:color w:val="auto"/>
          <w:shd w:val="clear" w:color="auto" w:fill="FFFFFF"/>
          <w:lang w:val="en-GB"/>
        </w:rPr>
        <w:t>Active: The MS is ON and a call is in progress</w:t>
      </w:r>
      <w:r w:rsidR="00515859" w:rsidRPr="00157E17">
        <w:rPr>
          <w:color w:val="auto"/>
          <w:shd w:val="clear" w:color="auto" w:fill="FFFFFF"/>
        </w:rPr>
        <w:br/>
        <w:t xml:space="preserve">- </w:t>
      </w:r>
      <w:r w:rsidR="00D00DA7" w:rsidRPr="00157E17">
        <w:rPr>
          <w:color w:val="auto"/>
          <w:shd w:val="clear" w:color="auto" w:fill="FFFFFF"/>
          <w:lang w:val="en-GB"/>
        </w:rPr>
        <w:t>Detached: The MS is OFF</w:t>
      </w:r>
      <w:r w:rsidR="00515859" w:rsidRPr="00157E17">
        <w:rPr>
          <w:color w:val="auto"/>
          <w:shd w:val="clear" w:color="auto" w:fill="FFFFFF"/>
        </w:rPr>
        <w:br/>
      </w:r>
      <w:r w:rsidR="00515859" w:rsidRPr="00157E17">
        <w:rPr>
          <w:b/>
          <w:color w:val="auto"/>
          <w:shd w:val="clear" w:color="auto" w:fill="FFFFFF"/>
          <w:lang w:val="en-GB"/>
        </w:rPr>
        <w:t>Key terms for Idle state:</w:t>
      </w:r>
      <w:r w:rsidR="00515859" w:rsidRPr="00157E17">
        <w:rPr>
          <w:b/>
          <w:color w:val="auto"/>
          <w:shd w:val="clear" w:color="auto" w:fill="FFFFFF"/>
          <w:lang w:val="en-GB"/>
        </w:rPr>
        <w:br/>
      </w:r>
      <w:r w:rsidR="00515859" w:rsidRPr="00157E17">
        <w:rPr>
          <w:color w:val="auto"/>
          <w:shd w:val="clear" w:color="auto" w:fill="FFFFFF"/>
          <w:lang w:val="en-GB"/>
        </w:rPr>
        <w:t xml:space="preserve">- </w:t>
      </w:r>
      <w:r w:rsidR="00D00DA7" w:rsidRPr="00157E17">
        <w:rPr>
          <w:color w:val="auto"/>
          <w:shd w:val="clear" w:color="auto" w:fill="FFFFFF"/>
          <w:lang w:val="en-GB"/>
        </w:rPr>
        <w:t>Registration: MS informs a network that it is attached</w:t>
      </w:r>
      <w:r w:rsidR="00515859" w:rsidRPr="00157E17">
        <w:rPr>
          <w:color w:val="auto"/>
          <w:shd w:val="clear" w:color="auto" w:fill="FFFFFF"/>
        </w:rPr>
        <w:br/>
        <w:t xml:space="preserve">- </w:t>
      </w:r>
      <w:r w:rsidR="00D00DA7" w:rsidRPr="00157E17">
        <w:rPr>
          <w:color w:val="auto"/>
          <w:shd w:val="clear" w:color="auto" w:fill="FFFFFF"/>
          <w:lang w:val="en-GB"/>
        </w:rPr>
        <w:t>Roaming: MS moves around the network in idle mode</w:t>
      </w:r>
      <w:r w:rsidR="00515859" w:rsidRPr="00157E17">
        <w:rPr>
          <w:color w:val="auto"/>
          <w:shd w:val="clear" w:color="auto" w:fill="FFFFFF"/>
        </w:rPr>
        <w:br/>
        <w:t xml:space="preserve">- </w:t>
      </w:r>
      <w:r w:rsidR="00D00DA7" w:rsidRPr="00157E17">
        <w:rPr>
          <w:color w:val="auto"/>
          <w:shd w:val="clear" w:color="auto" w:fill="FFFFFF"/>
          <w:lang w:val="en-GB"/>
        </w:rPr>
        <w:t>International Roaming: MS moves into a network which is not its home network</w:t>
      </w:r>
      <w:r w:rsidR="00515859" w:rsidRPr="00157E17">
        <w:rPr>
          <w:color w:val="auto"/>
          <w:shd w:val="clear" w:color="auto" w:fill="FFFFFF"/>
        </w:rPr>
        <w:t>.</w:t>
      </w:r>
      <w:r w:rsidR="00515859" w:rsidRPr="00157E17">
        <w:rPr>
          <w:color w:val="auto"/>
          <w:shd w:val="clear" w:color="auto" w:fill="FFFFFF"/>
        </w:rPr>
        <w:br/>
        <w:t xml:space="preserve">- </w:t>
      </w:r>
      <w:r w:rsidR="00D00DA7" w:rsidRPr="00157E17">
        <w:rPr>
          <w:color w:val="auto"/>
          <w:shd w:val="clear" w:color="auto" w:fill="FFFFFF"/>
          <w:lang w:val="en-GB"/>
        </w:rPr>
        <w:t>Location Updating: MS inform the network when enters in new LA</w:t>
      </w:r>
      <w:r w:rsidR="00515859" w:rsidRPr="00157E17">
        <w:rPr>
          <w:color w:val="auto"/>
          <w:shd w:val="clear" w:color="auto" w:fill="FFFFFF"/>
        </w:rPr>
        <w:br/>
        <w:t xml:space="preserve">- </w:t>
      </w:r>
      <w:r w:rsidR="00D00DA7" w:rsidRPr="00157E17">
        <w:rPr>
          <w:color w:val="auto"/>
          <w:shd w:val="clear" w:color="auto" w:fill="FFFFFF"/>
          <w:lang w:val="en-GB"/>
        </w:rPr>
        <w:t>Locating: BSC function to suggest connection to another cell based on MS measurement reports</w:t>
      </w:r>
      <w:r w:rsidR="00515859" w:rsidRPr="00157E17">
        <w:rPr>
          <w:color w:val="auto"/>
          <w:shd w:val="clear" w:color="auto" w:fill="FFFFFF"/>
        </w:rPr>
        <w:br/>
        <w:t xml:space="preserve">- </w:t>
      </w:r>
      <w:r w:rsidR="00D00DA7" w:rsidRPr="00157E17">
        <w:rPr>
          <w:color w:val="auto"/>
          <w:shd w:val="clear" w:color="auto" w:fill="FFFFFF"/>
          <w:lang w:val="en-GB"/>
        </w:rPr>
        <w:t>Paging: The network tries to contact an MS by broadcasting message containing MS identity</w:t>
      </w:r>
      <w:r w:rsidR="00515859" w:rsidRPr="00157E17">
        <w:rPr>
          <w:color w:val="auto"/>
          <w:shd w:val="clear" w:color="auto" w:fill="FFFFFF"/>
        </w:rPr>
        <w:br/>
      </w:r>
      <w:r w:rsidR="00515859" w:rsidRPr="00157E17">
        <w:rPr>
          <w:b/>
          <w:color w:val="auto"/>
          <w:shd w:val="clear" w:color="auto" w:fill="FFFFFF"/>
        </w:rPr>
        <w:t>Key terms for active state:</w:t>
      </w:r>
      <w:r w:rsidR="00515859" w:rsidRPr="00157E17">
        <w:rPr>
          <w:b/>
          <w:color w:val="auto"/>
          <w:shd w:val="clear" w:color="auto" w:fill="FFFFFF"/>
        </w:rPr>
        <w:br/>
      </w:r>
      <w:r w:rsidR="00515859" w:rsidRPr="00157E17">
        <w:rPr>
          <w:color w:val="auto"/>
          <w:shd w:val="clear" w:color="auto" w:fill="FFFFFF"/>
        </w:rPr>
        <w:t xml:space="preserve">- Handover: </w:t>
      </w:r>
      <w:r w:rsidR="00D00DA7" w:rsidRPr="00157E17">
        <w:rPr>
          <w:color w:val="auto"/>
          <w:shd w:val="clear" w:color="auto" w:fill="FFFFFF"/>
          <w:lang w:val="en-GB"/>
        </w:rPr>
        <w:t>Handover: Process, where a call is switched from one physical channel to another, while MS moves around</w:t>
      </w:r>
      <w:r w:rsidR="00515859" w:rsidRPr="00157E17">
        <w:rPr>
          <w:color w:val="auto"/>
          <w:shd w:val="clear" w:color="auto" w:fill="FFFFFF"/>
        </w:rPr>
        <w:br/>
      </w:r>
    </w:p>
    <w:p w:rsidR="00F96BFF" w:rsidRPr="00F96BFF" w:rsidRDefault="00515859" w:rsidP="00F96BFF">
      <w:pPr>
        <w:numPr>
          <w:ilvl w:val="0"/>
          <w:numId w:val="1"/>
        </w:numPr>
        <w:ind w:hanging="360"/>
        <w:rPr>
          <w:bCs/>
          <w:shd w:val="clear" w:color="auto" w:fill="FFFFFF"/>
        </w:rPr>
      </w:pPr>
      <w:r w:rsidRPr="00F96BFF">
        <w:rPr>
          <w:i/>
        </w:rPr>
        <w:t>What are the actions of the network during roaming and handover?</w:t>
      </w:r>
      <w:r w:rsidRPr="00F96BFF">
        <w:br/>
      </w:r>
      <w:r w:rsidRPr="00F96BFF">
        <w:rPr>
          <w:b/>
          <w:color w:val="auto"/>
          <w:shd w:val="clear" w:color="auto" w:fill="FFFFFF"/>
        </w:rPr>
        <w:t>Roaming:</w:t>
      </w:r>
      <w:r w:rsidRPr="00F96BFF">
        <w:rPr>
          <w:color w:val="auto"/>
          <w:shd w:val="clear" w:color="auto" w:fill="FFFFFF"/>
        </w:rPr>
        <w:t xml:space="preserve"> </w:t>
      </w:r>
      <w:r w:rsidRPr="00F96BFF">
        <w:rPr>
          <w:bCs/>
          <w:shd w:val="clear" w:color="auto" w:fill="FFFFFF"/>
          <w:lang w:val="en-GB"/>
        </w:rPr>
        <w:t xml:space="preserve">The idle MS moves thorough the network, </w:t>
      </w:r>
      <w:r w:rsidRPr="00F96BFF">
        <w:rPr>
          <w:shd w:val="clear" w:color="auto" w:fill="FFFFFF"/>
        </w:rPr>
        <w:br/>
        <w:t xml:space="preserve">- </w:t>
      </w:r>
      <w:r w:rsidRPr="00F96BFF">
        <w:rPr>
          <w:bCs/>
          <w:color w:val="auto"/>
          <w:shd w:val="clear" w:color="auto" w:fill="FFFFFF"/>
          <w:lang w:val="en-GB"/>
        </w:rPr>
        <w:t xml:space="preserve">scan the control channels, </w:t>
      </w:r>
      <w:r w:rsidRPr="00F96BFF">
        <w:rPr>
          <w:color w:val="auto"/>
          <w:shd w:val="clear" w:color="auto" w:fill="FFFFFF"/>
        </w:rPr>
        <w:br/>
        <w:t xml:space="preserve">- </w:t>
      </w:r>
      <w:r w:rsidRPr="00F96BFF">
        <w:rPr>
          <w:bCs/>
          <w:color w:val="auto"/>
          <w:shd w:val="clear" w:color="auto" w:fill="FFFFFF"/>
          <w:lang w:val="en-GB"/>
        </w:rPr>
        <w:t xml:space="preserve">tune to the strongest channel, </w:t>
      </w:r>
      <w:r w:rsidRPr="00F96BFF">
        <w:rPr>
          <w:color w:val="auto"/>
          <w:shd w:val="clear" w:color="auto" w:fill="FFFFFF"/>
        </w:rPr>
        <w:br/>
        <w:t xml:space="preserve">- </w:t>
      </w:r>
      <w:r w:rsidRPr="00F96BFF">
        <w:rPr>
          <w:bCs/>
          <w:color w:val="auto"/>
          <w:shd w:val="clear" w:color="auto" w:fill="FFFFFF"/>
          <w:lang w:val="en-GB"/>
        </w:rPr>
        <w:t>in new LA (Location Area)  inform the network  of its new location</w:t>
      </w:r>
      <w:r w:rsidRPr="00F96BFF">
        <w:rPr>
          <w:bCs/>
          <w:color w:val="auto"/>
          <w:shd w:val="clear" w:color="auto" w:fill="FFFFFF"/>
          <w:lang w:val="en-GB"/>
        </w:rPr>
        <w:br/>
      </w:r>
      <w:r w:rsidRPr="00F96BFF">
        <w:rPr>
          <w:b/>
          <w:bCs/>
          <w:color w:val="auto"/>
          <w:shd w:val="clear" w:color="auto" w:fill="FFFFFF"/>
          <w:lang w:val="en-GB"/>
        </w:rPr>
        <w:t>Handover:</w:t>
      </w:r>
      <w:r w:rsidR="00F96BFF" w:rsidRPr="00F96BFF">
        <w:rPr>
          <w:rFonts w:eastAsiaTheme="minorEastAsia"/>
          <w:color w:val="000000" w:themeColor="text1"/>
          <w:sz w:val="64"/>
          <w:szCs w:val="64"/>
          <w:lang w:val="en-GB"/>
        </w:rPr>
        <w:br/>
      </w:r>
      <w:r w:rsidR="00F96BFF">
        <w:rPr>
          <w:bCs/>
          <w:shd w:val="clear" w:color="auto" w:fill="FFFFFF"/>
          <w:lang w:val="en-GB"/>
        </w:rPr>
        <w:lastRenderedPageBreak/>
        <w:t xml:space="preserve">1. </w:t>
      </w:r>
      <w:r w:rsidR="00F96BFF" w:rsidRPr="00F96BFF">
        <w:rPr>
          <w:bCs/>
          <w:shd w:val="clear" w:color="auto" w:fill="FFFFFF"/>
          <w:lang w:val="en-GB"/>
        </w:rPr>
        <w:t>BSC send handover-required message to the MSC</w:t>
      </w:r>
      <w:r w:rsidR="00F96BFF" w:rsidRPr="00F96BFF">
        <w:rPr>
          <w:bCs/>
          <w:shd w:val="clear" w:color="auto" w:fill="FFFFFF"/>
        </w:rPr>
        <w:br/>
      </w:r>
      <w:r w:rsidR="00F96BFF" w:rsidRPr="00F96BFF">
        <w:rPr>
          <w:bCs/>
          <w:color w:val="auto"/>
          <w:shd w:val="clear" w:color="auto" w:fill="FFFFFF"/>
          <w:lang w:val="en-GB"/>
        </w:rPr>
        <w:t>2. The MSC ask the target MSC to assist. The Target MSC allocates a handover number that reroutes the call.</w:t>
      </w:r>
      <w:r w:rsidR="00F96BFF" w:rsidRPr="00F96BFF">
        <w:rPr>
          <w:bCs/>
          <w:color w:val="auto"/>
          <w:shd w:val="clear" w:color="auto" w:fill="FFFFFF"/>
        </w:rPr>
        <w:br/>
      </w:r>
      <w:r w:rsidR="00F96BFF" w:rsidRPr="00F96BFF">
        <w:rPr>
          <w:bCs/>
          <w:color w:val="auto"/>
          <w:shd w:val="clear" w:color="auto" w:fill="FFFFFF"/>
          <w:lang w:val="en-GB"/>
        </w:rPr>
        <w:t>3. A handover request is sent down to the new BSC</w:t>
      </w:r>
      <w:r w:rsidR="00F96BFF">
        <w:rPr>
          <w:bCs/>
          <w:shd w:val="clear" w:color="auto" w:fill="FFFFFF"/>
        </w:rPr>
        <w:br/>
      </w:r>
      <w:r w:rsidR="00F96BFF" w:rsidRPr="00F96BFF">
        <w:rPr>
          <w:bCs/>
          <w:color w:val="auto"/>
          <w:shd w:val="clear" w:color="auto" w:fill="FFFFFF"/>
          <w:lang w:val="en-GB"/>
        </w:rPr>
        <w:t>4. The BSC tells the new BTS to activate a TCH</w:t>
      </w:r>
      <w:r w:rsidR="00F96BFF">
        <w:rPr>
          <w:bCs/>
          <w:shd w:val="clear" w:color="auto" w:fill="FFFFFF"/>
        </w:rPr>
        <w:br/>
      </w:r>
      <w:r w:rsidR="00F96BFF" w:rsidRPr="00F96BFF">
        <w:rPr>
          <w:bCs/>
          <w:color w:val="auto"/>
          <w:shd w:val="clear" w:color="auto" w:fill="FFFFFF"/>
          <w:lang w:val="en-GB"/>
        </w:rPr>
        <w:t>5. The MSC receives the information about the new Traffic Channel</w:t>
      </w:r>
      <w:r w:rsidR="00F96BFF">
        <w:rPr>
          <w:bCs/>
          <w:shd w:val="clear" w:color="auto" w:fill="FFFFFF"/>
        </w:rPr>
        <w:br/>
      </w:r>
      <w:r w:rsidR="00F96BFF">
        <w:rPr>
          <w:bCs/>
          <w:shd w:val="clear" w:color="auto" w:fill="FFFFFF"/>
          <w:lang w:val="en-GB"/>
        </w:rPr>
        <w:t xml:space="preserve">6. </w:t>
      </w:r>
      <w:r w:rsidR="00F96BFF" w:rsidRPr="00F96BFF">
        <w:rPr>
          <w:bCs/>
          <w:shd w:val="clear" w:color="auto" w:fill="FFFFFF"/>
          <w:lang w:val="en-GB"/>
        </w:rPr>
        <w:t>The MSC passes info on new TCH from new BSC</w:t>
      </w:r>
      <w:r w:rsidR="00F96BFF">
        <w:rPr>
          <w:bCs/>
          <w:shd w:val="clear" w:color="auto" w:fill="FFFFFF"/>
        </w:rPr>
        <w:br/>
      </w:r>
      <w:r w:rsidR="00F96BFF" w:rsidRPr="00F96BFF">
        <w:rPr>
          <w:bCs/>
          <w:color w:val="auto"/>
          <w:shd w:val="clear" w:color="auto" w:fill="FFFFFF"/>
          <w:lang w:val="en-GB"/>
        </w:rPr>
        <w:t>7. A speech path to the new MSC is set up.</w:t>
      </w:r>
      <w:r w:rsidR="00F96BFF">
        <w:rPr>
          <w:bCs/>
          <w:shd w:val="clear" w:color="auto" w:fill="FFFFFF"/>
        </w:rPr>
        <w:br/>
      </w:r>
      <w:r w:rsidR="00F96BFF" w:rsidRPr="00F96BFF">
        <w:rPr>
          <w:bCs/>
          <w:color w:val="auto"/>
          <w:shd w:val="clear" w:color="auto" w:fill="FFFFFF"/>
          <w:lang w:val="en-GB"/>
        </w:rPr>
        <w:t>8. A handover command goes to the MS with frequency and time slot data in the new cell.</w:t>
      </w:r>
      <w:r w:rsidR="00F96BFF">
        <w:rPr>
          <w:bCs/>
          <w:shd w:val="clear" w:color="auto" w:fill="FFFFFF"/>
        </w:rPr>
        <w:br/>
      </w:r>
      <w:r w:rsidR="00F96BFF" w:rsidRPr="00F96BFF">
        <w:rPr>
          <w:bCs/>
          <w:color w:val="auto"/>
          <w:shd w:val="clear" w:color="auto" w:fill="FFFFFF"/>
          <w:lang w:val="en-GB"/>
        </w:rPr>
        <w:t>9. The MS sends handover burst on the new TCH</w:t>
      </w:r>
      <w:r w:rsidR="00F96BFF">
        <w:rPr>
          <w:bCs/>
          <w:shd w:val="clear" w:color="auto" w:fill="FFFFFF"/>
        </w:rPr>
        <w:br/>
      </w:r>
      <w:r w:rsidR="00F96BFF" w:rsidRPr="00F96BFF">
        <w:rPr>
          <w:bCs/>
          <w:color w:val="auto"/>
          <w:shd w:val="clear" w:color="auto" w:fill="FFFFFF"/>
          <w:lang w:val="en-GB"/>
        </w:rPr>
        <w:t>10. The target MSC is informed that the handover successful</w:t>
      </w:r>
      <w:r w:rsidR="00F96BFF">
        <w:rPr>
          <w:bCs/>
          <w:shd w:val="clear" w:color="auto" w:fill="FFFFFF"/>
        </w:rPr>
        <w:br/>
      </w:r>
      <w:r w:rsidR="00F96BFF" w:rsidRPr="00F96BFF">
        <w:rPr>
          <w:bCs/>
          <w:color w:val="auto"/>
          <w:shd w:val="clear" w:color="auto" w:fill="FFFFFF"/>
          <w:lang w:val="en-GB"/>
        </w:rPr>
        <w:t>11. A new path in the Group Switch is set up.</w:t>
      </w:r>
      <w:r w:rsidR="00F96BFF" w:rsidRPr="00F96BFF">
        <w:rPr>
          <w:bCs/>
          <w:color w:val="auto"/>
          <w:shd w:val="clear" w:color="auto" w:fill="FFFFFF"/>
          <w:lang w:val="en-GB"/>
        </w:rPr>
        <w:br/>
      </w:r>
    </w:p>
    <w:p w:rsidR="00F96BFF" w:rsidRPr="00F96BFF" w:rsidRDefault="00F96BFF" w:rsidP="00F96BFF">
      <w:pPr>
        <w:numPr>
          <w:ilvl w:val="0"/>
          <w:numId w:val="1"/>
        </w:numPr>
        <w:ind w:hanging="360"/>
      </w:pPr>
      <w:r w:rsidRPr="00F96BFF">
        <w:rPr>
          <w:i/>
        </w:rPr>
        <w:t>What are the functions of HLR and VLR in the GSM network?</w:t>
      </w:r>
      <w:r w:rsidRPr="00F96BFF">
        <w:rPr>
          <w:i/>
        </w:rPr>
        <w:br/>
      </w:r>
      <w:r w:rsidRPr="00F96BFF">
        <w:rPr>
          <w:b/>
        </w:rPr>
        <w:t>HLR:</w:t>
      </w:r>
      <w:r>
        <w:t xml:space="preserve"> Home Location Register. </w:t>
      </w:r>
      <w:r w:rsidRPr="00F96BFF">
        <w:rPr>
          <w:lang w:val="en-GB"/>
        </w:rPr>
        <w:t xml:space="preserve">Centralized network database for </w:t>
      </w:r>
      <w:r>
        <w:rPr>
          <w:lang w:val="en-GB"/>
        </w:rPr>
        <w:br/>
        <w:t>- Subscriber identity</w:t>
      </w:r>
      <w:r>
        <w:rPr>
          <w:lang w:val="en-GB"/>
        </w:rPr>
        <w:br/>
        <w:t xml:space="preserve">- </w:t>
      </w:r>
      <w:r w:rsidRPr="00F96BFF">
        <w:rPr>
          <w:lang w:val="en-GB"/>
        </w:rPr>
        <w:t>Subscriber supplementary services</w:t>
      </w:r>
      <w:r>
        <w:br/>
      </w:r>
      <w:r>
        <w:rPr>
          <w:lang w:val="en-GB"/>
        </w:rPr>
        <w:t xml:space="preserve">- </w:t>
      </w:r>
      <w:r w:rsidRPr="00F96BFF">
        <w:rPr>
          <w:lang w:val="en-GB"/>
        </w:rPr>
        <w:t>Subscriber location information</w:t>
      </w:r>
      <w:r>
        <w:br/>
      </w:r>
      <w:r>
        <w:rPr>
          <w:lang w:val="en-GB"/>
        </w:rPr>
        <w:t xml:space="preserve">- </w:t>
      </w:r>
      <w:r w:rsidRPr="00F96BFF">
        <w:rPr>
          <w:lang w:val="en-GB"/>
        </w:rPr>
        <w:t>Subscriber authentication information</w:t>
      </w:r>
      <w:r>
        <w:rPr>
          <w:lang w:val="en-GB"/>
        </w:rPr>
        <w:br/>
      </w:r>
      <w:r>
        <w:rPr>
          <w:b/>
          <w:lang w:val="en-GB"/>
        </w:rPr>
        <w:t>VLR:</w:t>
      </w:r>
      <w:r>
        <w:rPr>
          <w:lang w:val="en-GB"/>
        </w:rPr>
        <w:t xml:space="preserve"> Visitor Location Register. </w:t>
      </w:r>
      <w:r w:rsidRPr="00F96BFF">
        <w:rPr>
          <w:lang w:val="en-GB"/>
        </w:rPr>
        <w:t>Information about subscribers located in an MSC service area (a copy of HLR information)</w:t>
      </w:r>
      <w:r w:rsidR="002E47A6">
        <w:rPr>
          <w:lang w:val="en-GB"/>
        </w:rPr>
        <w:br/>
      </w:r>
    </w:p>
    <w:p w:rsidR="001755F2" w:rsidRDefault="00F96BFF" w:rsidP="001755F2">
      <w:pPr>
        <w:numPr>
          <w:ilvl w:val="0"/>
          <w:numId w:val="1"/>
        </w:numPr>
        <w:ind w:hanging="360"/>
        <w:rPr>
          <w:i/>
        </w:rPr>
      </w:pPr>
      <w:r w:rsidRPr="00F96BFF">
        <w:rPr>
          <w:i/>
        </w:rPr>
        <w:t>What are the functions of MSC and BSC in the GSM network?</w:t>
      </w:r>
      <w:r>
        <w:rPr>
          <w:i/>
        </w:rPr>
        <w:br/>
      </w:r>
      <w:r w:rsidR="001755F2" w:rsidRPr="001755F2">
        <w:rPr>
          <w:b/>
          <w:lang w:val="en-GB"/>
        </w:rPr>
        <w:t>Base Station Controller (BSC)</w:t>
      </w:r>
      <w:r w:rsidR="001755F2">
        <w:rPr>
          <w:b/>
          <w:lang w:val="en-GB"/>
        </w:rPr>
        <w:t>:</w:t>
      </w:r>
      <w:r w:rsidR="001755F2">
        <w:rPr>
          <w:i/>
        </w:rPr>
        <w:br/>
      </w:r>
      <w:r w:rsidR="001755F2">
        <w:rPr>
          <w:lang w:val="en-GB"/>
        </w:rPr>
        <w:t xml:space="preserve">- </w:t>
      </w:r>
      <w:r w:rsidR="001755F2" w:rsidRPr="001755F2">
        <w:rPr>
          <w:lang w:val="en-GB"/>
        </w:rPr>
        <w:t>Manages all the radio related functions of the network</w:t>
      </w:r>
      <w:r w:rsidR="001755F2" w:rsidRPr="001755F2">
        <w:br/>
      </w:r>
      <w:r w:rsidR="001755F2">
        <w:rPr>
          <w:lang w:val="en-GB"/>
        </w:rPr>
        <w:t xml:space="preserve">- </w:t>
      </w:r>
      <w:r w:rsidR="001755F2" w:rsidRPr="001755F2">
        <w:rPr>
          <w:lang w:val="en-GB"/>
        </w:rPr>
        <w:t>MS handover</w:t>
      </w:r>
      <w:r w:rsidR="001755F2" w:rsidRPr="001755F2">
        <w:br/>
      </w:r>
      <w:r w:rsidR="001755F2">
        <w:rPr>
          <w:lang w:val="en-GB"/>
        </w:rPr>
        <w:t xml:space="preserve">- </w:t>
      </w:r>
      <w:r w:rsidR="001755F2" w:rsidRPr="001755F2">
        <w:rPr>
          <w:lang w:val="en-GB"/>
        </w:rPr>
        <w:t>Radio channel assignment</w:t>
      </w:r>
      <w:r w:rsidR="001755F2" w:rsidRPr="001755F2">
        <w:br/>
      </w:r>
      <w:r w:rsidR="001755F2">
        <w:rPr>
          <w:lang w:val="en-GB"/>
        </w:rPr>
        <w:t xml:space="preserve">- </w:t>
      </w:r>
      <w:r w:rsidR="001755F2" w:rsidRPr="001755F2">
        <w:rPr>
          <w:lang w:val="en-GB"/>
        </w:rPr>
        <w:t>collection of cell configuration data</w:t>
      </w:r>
      <w:r w:rsidR="001755F2" w:rsidRPr="001755F2">
        <w:br/>
      </w:r>
      <w:r w:rsidR="001755F2">
        <w:rPr>
          <w:lang w:val="en-GB"/>
        </w:rPr>
        <w:t xml:space="preserve">- </w:t>
      </w:r>
      <w:r w:rsidR="001755F2" w:rsidRPr="001755F2">
        <w:rPr>
          <w:lang w:val="en-GB"/>
        </w:rPr>
        <w:t>Controlled by MSC</w:t>
      </w:r>
      <w:r w:rsidR="001755F2">
        <w:rPr>
          <w:lang w:val="en-GB"/>
        </w:rPr>
        <w:br/>
      </w:r>
      <w:r w:rsidR="001755F2">
        <w:rPr>
          <w:b/>
          <w:lang w:val="en-GB"/>
        </w:rPr>
        <w:t xml:space="preserve">Mobile Switching </w:t>
      </w:r>
      <w:proofErr w:type="spellStart"/>
      <w:r w:rsidR="001755F2">
        <w:rPr>
          <w:b/>
          <w:lang w:val="en-GB"/>
        </w:rPr>
        <w:t>Center</w:t>
      </w:r>
      <w:proofErr w:type="spellEnd"/>
      <w:r w:rsidR="001755F2">
        <w:rPr>
          <w:b/>
          <w:lang w:val="en-GB"/>
        </w:rPr>
        <w:t xml:space="preserve"> (MSC):</w:t>
      </w:r>
      <w:r w:rsidR="001755F2">
        <w:rPr>
          <w:b/>
          <w:lang w:val="en-GB"/>
        </w:rPr>
        <w:br/>
      </w:r>
      <w:r w:rsidR="001755F2">
        <w:rPr>
          <w:lang w:val="en-GB"/>
        </w:rPr>
        <w:t xml:space="preserve">- </w:t>
      </w:r>
      <w:r w:rsidR="001755F2" w:rsidRPr="001755F2">
        <w:rPr>
          <w:color w:val="auto"/>
          <w:shd w:val="clear" w:color="auto" w:fill="FFFFFF"/>
        </w:rPr>
        <w:t>The</w:t>
      </w:r>
      <w:r w:rsidR="001755F2" w:rsidRPr="001755F2">
        <w:rPr>
          <w:rStyle w:val="apple-converted-space"/>
          <w:color w:val="auto"/>
          <w:shd w:val="clear" w:color="auto" w:fill="FFFFFF"/>
        </w:rPr>
        <w:t> </w:t>
      </w:r>
      <w:r w:rsidR="001755F2" w:rsidRPr="001755F2">
        <w:rPr>
          <w:bCs/>
          <w:color w:val="auto"/>
          <w:shd w:val="clear" w:color="auto" w:fill="FFFFFF"/>
        </w:rPr>
        <w:t>mobile switching center</w:t>
      </w:r>
      <w:r w:rsidR="001755F2" w:rsidRPr="001755F2">
        <w:rPr>
          <w:rStyle w:val="apple-converted-space"/>
          <w:color w:val="auto"/>
          <w:shd w:val="clear" w:color="auto" w:fill="FFFFFF"/>
        </w:rPr>
        <w:t> </w:t>
      </w:r>
      <w:r w:rsidR="001755F2" w:rsidRPr="001755F2">
        <w:rPr>
          <w:color w:val="auto"/>
          <w:shd w:val="clear" w:color="auto" w:fill="FFFFFF"/>
        </w:rPr>
        <w:t>(MSC) is the primary service delivery node for GSM/CDMA, responsible for</w:t>
      </w:r>
      <w:r w:rsidR="001755F2" w:rsidRPr="001755F2">
        <w:rPr>
          <w:rStyle w:val="apple-converted-space"/>
          <w:color w:val="auto"/>
          <w:shd w:val="clear" w:color="auto" w:fill="FFFFFF"/>
        </w:rPr>
        <w:t> </w:t>
      </w:r>
      <w:r w:rsidR="001755F2" w:rsidRPr="001755F2">
        <w:rPr>
          <w:color w:val="auto"/>
          <w:shd w:val="clear" w:color="auto" w:fill="FFFFFF"/>
        </w:rPr>
        <w:t>routing</w:t>
      </w:r>
      <w:r w:rsidR="001755F2" w:rsidRPr="001755F2">
        <w:rPr>
          <w:rStyle w:val="apple-converted-space"/>
          <w:color w:val="auto"/>
          <w:shd w:val="clear" w:color="auto" w:fill="FFFFFF"/>
        </w:rPr>
        <w:t> </w:t>
      </w:r>
      <w:r w:rsidR="001755F2" w:rsidRPr="001755F2">
        <w:rPr>
          <w:color w:val="auto"/>
          <w:shd w:val="clear" w:color="auto" w:fill="FFFFFF"/>
        </w:rPr>
        <w:t>voice calls and SMS as well as other services (such as conference calls, FAX and circuit switched data).</w:t>
      </w:r>
      <w:r w:rsidR="001755F2">
        <w:rPr>
          <w:color w:val="auto"/>
          <w:shd w:val="clear" w:color="auto" w:fill="FFFFFF"/>
        </w:rPr>
        <w:t xml:space="preserve"> </w:t>
      </w:r>
      <w:r w:rsidR="001755F2" w:rsidRPr="001755F2">
        <w:rPr>
          <w:color w:val="auto"/>
          <w:shd w:val="clear" w:color="auto" w:fill="FFFFFF"/>
        </w:rPr>
        <w:t>The MSC sets up and releases the</w:t>
      </w:r>
      <w:r w:rsidR="001755F2" w:rsidRPr="001755F2">
        <w:rPr>
          <w:rStyle w:val="apple-converted-space"/>
          <w:color w:val="auto"/>
          <w:shd w:val="clear" w:color="auto" w:fill="FFFFFF"/>
        </w:rPr>
        <w:t> </w:t>
      </w:r>
      <w:r w:rsidR="001755F2" w:rsidRPr="001755F2">
        <w:rPr>
          <w:bCs/>
          <w:color w:val="auto"/>
          <w:shd w:val="clear" w:color="auto" w:fill="FFFFFF"/>
        </w:rPr>
        <w:t>end-to-end connection</w:t>
      </w:r>
      <w:r w:rsidR="001755F2" w:rsidRPr="001755F2">
        <w:rPr>
          <w:color w:val="auto"/>
          <w:shd w:val="clear" w:color="auto" w:fill="FFFFFF"/>
        </w:rPr>
        <w:t>, handles mobility and hand-over requirements during the call and takes care of charging and real time pre-paid account monitoring.</w:t>
      </w:r>
      <w:r w:rsidR="001755F2">
        <w:rPr>
          <w:i/>
        </w:rPr>
        <w:br/>
      </w:r>
    </w:p>
    <w:p w:rsidR="001266AA" w:rsidRPr="00157E17" w:rsidRDefault="001755F2" w:rsidP="00157E17">
      <w:pPr>
        <w:numPr>
          <w:ilvl w:val="0"/>
          <w:numId w:val="1"/>
        </w:numPr>
        <w:ind w:hanging="360"/>
      </w:pPr>
      <w:r w:rsidRPr="001755F2">
        <w:rPr>
          <w:i/>
        </w:rPr>
        <w:t>What are the steps to call MS?</w:t>
      </w:r>
      <w:r w:rsidR="00157E17">
        <w:br/>
      </w:r>
      <w:r w:rsidR="00157E17">
        <w:rPr>
          <w:lang w:val="en-GB"/>
        </w:rPr>
        <w:t xml:space="preserve">1. </w:t>
      </w:r>
      <w:r w:rsidR="00D00DA7" w:rsidRPr="00157E17">
        <w:rPr>
          <w:lang w:val="en-GB"/>
        </w:rPr>
        <w:t>Call entering to GSM network is routed to the nearest GMSC</w:t>
      </w:r>
      <w:r w:rsidR="00157E17">
        <w:br/>
        <w:t xml:space="preserve">2. </w:t>
      </w:r>
      <w:r w:rsidR="00D00DA7" w:rsidRPr="00157E17">
        <w:rPr>
          <w:lang w:val="en-GB"/>
        </w:rPr>
        <w:t>The GSM analyse the MSISDN to find the HLR (subscriber registered in) The MSC/VLR address is stored in HLR, the IMSI is stored in HLR</w:t>
      </w:r>
      <w:r w:rsidR="00157E17">
        <w:br/>
      </w:r>
      <w:r w:rsidR="00157E17">
        <w:rPr>
          <w:lang w:val="en-GB"/>
        </w:rPr>
        <w:t xml:space="preserve">3. </w:t>
      </w:r>
      <w:r w:rsidR="00D00DA7" w:rsidRPr="00157E17">
        <w:rPr>
          <w:lang w:val="en-GB"/>
        </w:rPr>
        <w:t>The HLR send request to an MSRN to the MSC/VLR included in the message the IMSI</w:t>
      </w:r>
      <w:r w:rsidR="00157E17">
        <w:br/>
      </w:r>
      <w:r w:rsidR="00157E17">
        <w:rPr>
          <w:lang w:val="en-GB"/>
        </w:rPr>
        <w:t xml:space="preserve">4. </w:t>
      </w:r>
      <w:r w:rsidR="00D00DA7" w:rsidRPr="00157E17">
        <w:rPr>
          <w:lang w:val="en-GB"/>
        </w:rPr>
        <w:t xml:space="preserve">The MSRN is returned </w:t>
      </w:r>
      <w:r w:rsidR="00D00DA7" w:rsidRPr="00157E17">
        <w:t>v</w:t>
      </w:r>
      <w:proofErr w:type="spellStart"/>
      <w:r w:rsidR="00D00DA7" w:rsidRPr="00157E17">
        <w:rPr>
          <w:lang w:val="en-GB"/>
        </w:rPr>
        <w:t>ia</w:t>
      </w:r>
      <w:proofErr w:type="spellEnd"/>
      <w:r w:rsidR="00D00DA7" w:rsidRPr="00157E17">
        <w:rPr>
          <w:lang w:val="en-GB"/>
        </w:rPr>
        <w:t xml:space="preserve"> HLR to the GMSC</w:t>
      </w:r>
      <w:r w:rsidR="00157E17">
        <w:br/>
        <w:t xml:space="preserve">5. </w:t>
      </w:r>
      <w:r w:rsidR="00D00DA7" w:rsidRPr="00157E17">
        <w:rPr>
          <w:lang w:val="en-GB"/>
        </w:rPr>
        <w:t>The GMSC routes the call to the MSC/VLR by MSRN</w:t>
      </w:r>
      <w:r w:rsidR="00157E17">
        <w:br/>
        <w:t xml:space="preserve">6. </w:t>
      </w:r>
      <w:r w:rsidR="00D00DA7" w:rsidRPr="00157E17">
        <w:rPr>
          <w:lang w:val="en-GB"/>
        </w:rPr>
        <w:t>The MSC/VLR retrieve the Ms’s IMSI</w:t>
      </w:r>
      <w:r w:rsidR="00157E17">
        <w:br/>
        <w:t xml:space="preserve">7. </w:t>
      </w:r>
      <w:r w:rsidR="00D00DA7" w:rsidRPr="00157E17">
        <w:rPr>
          <w:lang w:val="en-GB"/>
        </w:rPr>
        <w:t>Using IMSI MSC identifies LA</w:t>
      </w:r>
      <w:r w:rsidR="00157E17">
        <w:br/>
        <w:t xml:space="preserve">8. </w:t>
      </w:r>
      <w:r w:rsidR="00D00DA7" w:rsidRPr="00157E17">
        <w:rPr>
          <w:lang w:val="en-GB"/>
        </w:rPr>
        <w:t>The MS is paged in cells in the LA</w:t>
      </w:r>
      <w:r w:rsidR="00157E17">
        <w:br/>
      </w:r>
      <w:r w:rsidR="00157E17">
        <w:lastRenderedPageBreak/>
        <w:t xml:space="preserve">9. </w:t>
      </w:r>
      <w:r w:rsidR="00D00DA7" w:rsidRPr="00157E17">
        <w:rPr>
          <w:lang w:val="en-GB"/>
        </w:rPr>
        <w:t>MS responds, authentication, cipher mode setting, IMEI check are carried out</w:t>
      </w:r>
      <w:r w:rsidR="00157E17">
        <w:br/>
        <w:t xml:space="preserve">10. </w:t>
      </w:r>
      <w:r w:rsidR="00D00DA7" w:rsidRPr="00157E17">
        <w:rPr>
          <w:lang w:val="en-GB"/>
        </w:rPr>
        <w:t>Traffic channel connected from MSC to BSC and the BTS</w:t>
      </w:r>
      <w:r w:rsidR="00157E17">
        <w:rPr>
          <w:lang w:val="en-GB"/>
        </w:rPr>
        <w:br/>
      </w:r>
      <w:r w:rsidR="00157E17">
        <w:rPr>
          <w:noProof/>
        </w:rPr>
        <w:drawing>
          <wp:inline distT="0" distB="0" distL="0" distR="0" wp14:anchorId="328265A9" wp14:editId="3AFE2AF0">
            <wp:extent cx="4486670" cy="3171825"/>
            <wp:effectExtent l="0" t="0" r="9525" b="0"/>
            <wp:docPr id="58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Picture 3"/>
                    <pic:cNvPicPr>
                      <a:picLocks noChangeAspect="1" noChangeArrowheads="1"/>
                    </pic:cNvPicPr>
                  </pic:nvPicPr>
                  <pic:blipFill>
                    <a:blip r:embed="rId25">
                      <a:lum bright="-20000" contrast="44000"/>
                      <a:extLst>
                        <a:ext uri="{28A0092B-C50C-407E-A947-70E740481C1C}">
                          <a14:useLocalDpi xmlns:a14="http://schemas.microsoft.com/office/drawing/2010/main" val="0"/>
                        </a:ext>
                      </a:extLst>
                    </a:blip>
                    <a:srcRect/>
                    <a:stretch>
                      <a:fillRect/>
                    </a:stretch>
                  </pic:blipFill>
                  <pic:spPr bwMode="auto">
                    <a:xfrm>
                      <a:off x="0" y="0"/>
                      <a:ext cx="4527230" cy="3200498"/>
                    </a:xfrm>
                    <a:prstGeom prst="rect">
                      <a:avLst/>
                    </a:prstGeom>
                    <a:noFill/>
                    <a:ln>
                      <a:noFill/>
                    </a:ln>
                    <a:effectLst/>
                    <a:extLst/>
                  </pic:spPr>
                </pic:pic>
              </a:graphicData>
            </a:graphic>
          </wp:inline>
        </w:drawing>
      </w:r>
    </w:p>
    <w:p w:rsidR="001755F2" w:rsidRPr="00F653B2" w:rsidRDefault="00157E17" w:rsidP="005D6778">
      <w:pPr>
        <w:numPr>
          <w:ilvl w:val="0"/>
          <w:numId w:val="1"/>
        </w:numPr>
        <w:ind w:hanging="360"/>
      </w:pPr>
      <w:r w:rsidRPr="00157E17">
        <w:rPr>
          <w:i/>
        </w:rPr>
        <w:t>What are the steps call from MS?</w:t>
      </w:r>
      <w:r w:rsidR="005D6778">
        <w:rPr>
          <w:i/>
        </w:rPr>
        <w:br/>
      </w:r>
      <w:r w:rsidR="005D6778">
        <w:rPr>
          <w:lang w:val="en-GB"/>
        </w:rPr>
        <w:t xml:space="preserve">1. </w:t>
      </w:r>
      <w:r w:rsidR="00D00DA7" w:rsidRPr="005D6778">
        <w:rPr>
          <w:lang w:val="en-GB"/>
        </w:rPr>
        <w:t>Call start with a signalling channel using RACH (Random Access Channel</w:t>
      </w:r>
      <w:proofErr w:type="gramStart"/>
      <w:r w:rsidR="00D00DA7" w:rsidRPr="005D6778">
        <w:rPr>
          <w:lang w:val="en-GB"/>
        </w:rPr>
        <w:t>)</w:t>
      </w:r>
      <w:proofErr w:type="gramEnd"/>
      <w:r w:rsidR="005D6778">
        <w:br/>
        <w:t xml:space="preserve">2. </w:t>
      </w:r>
      <w:r w:rsidR="00D00DA7" w:rsidRPr="005D6778">
        <w:rPr>
          <w:lang w:val="en-GB"/>
        </w:rPr>
        <w:t>MS indic</w:t>
      </w:r>
      <w:r w:rsidR="005D6778">
        <w:rPr>
          <w:lang w:val="en-GB"/>
        </w:rPr>
        <w:t>ates request, IMSI is analys</w:t>
      </w:r>
      <w:r w:rsidR="00D00DA7" w:rsidRPr="005D6778">
        <w:rPr>
          <w:lang w:val="en-GB"/>
        </w:rPr>
        <w:t>ed, MS marked busy in The VLR</w:t>
      </w:r>
      <w:r w:rsidR="005D6778">
        <w:br/>
        <w:t xml:space="preserve">3. </w:t>
      </w:r>
      <w:r w:rsidR="00D00DA7" w:rsidRPr="005D6778">
        <w:rPr>
          <w:lang w:val="en-GB"/>
        </w:rPr>
        <w:t>Authentication is performed by MSC</w:t>
      </w:r>
      <w:r w:rsidR="005D6778">
        <w:br/>
        <w:t xml:space="preserve">4. </w:t>
      </w:r>
      <w:r w:rsidR="00D00DA7" w:rsidRPr="005D6778">
        <w:rPr>
          <w:lang w:val="en-GB"/>
        </w:rPr>
        <w:t>Ciphering is initiated, IMEI validated</w:t>
      </w:r>
      <w:r w:rsidR="005D6778">
        <w:br/>
        <w:t xml:space="preserve">5. </w:t>
      </w:r>
      <w:r w:rsidR="00D00DA7" w:rsidRPr="005D6778">
        <w:rPr>
          <w:lang w:val="en-GB"/>
        </w:rPr>
        <w:t>MSC receives a setup message from MS (including B number</w:t>
      </w:r>
      <w:proofErr w:type="gramStart"/>
      <w:r w:rsidR="00D00DA7" w:rsidRPr="005D6778">
        <w:rPr>
          <w:lang w:val="en-GB"/>
        </w:rPr>
        <w:t>)</w:t>
      </w:r>
      <w:proofErr w:type="gramEnd"/>
      <w:r w:rsidR="005D6778">
        <w:rPr>
          <w:lang w:val="en-GB"/>
        </w:rPr>
        <w:br/>
        <w:t xml:space="preserve">6. </w:t>
      </w:r>
      <w:r w:rsidR="005D6778" w:rsidRPr="005D6778">
        <w:rPr>
          <w:lang w:val="en-GB"/>
        </w:rPr>
        <w:t>Link established between MSC and BSC to assign traffic channel</w:t>
      </w:r>
      <w:r w:rsidR="005D6778">
        <w:br/>
      </w:r>
      <w:r w:rsidR="005D6778" w:rsidRPr="005D6778">
        <w:rPr>
          <w:lang w:val="en-GB"/>
        </w:rPr>
        <w:t>7</w:t>
      </w:r>
      <w:r w:rsidR="005D6778">
        <w:rPr>
          <w:lang w:val="en-GB"/>
        </w:rPr>
        <w:t>. C</w:t>
      </w:r>
      <w:r w:rsidR="005D6778" w:rsidRPr="005D6778">
        <w:rPr>
          <w:lang w:val="en-GB"/>
        </w:rPr>
        <w:t>all confirmation</w:t>
      </w:r>
      <w:r w:rsidR="005D6778">
        <w:br/>
      </w:r>
      <w:r w:rsidR="005D6778" w:rsidRPr="005D6778">
        <w:rPr>
          <w:lang w:val="en-GB"/>
        </w:rPr>
        <w:t>8</w:t>
      </w:r>
      <w:r w:rsidR="005D6778">
        <w:rPr>
          <w:lang w:val="en-GB"/>
        </w:rPr>
        <w:t>.</w:t>
      </w:r>
      <w:r w:rsidR="005D6778" w:rsidRPr="005D6778">
        <w:rPr>
          <w:lang w:val="en-GB"/>
        </w:rPr>
        <w:t xml:space="preserve"> Call accepted</w:t>
      </w:r>
      <w:r w:rsidR="00F653B2">
        <w:rPr>
          <w:lang w:val="en-GB"/>
        </w:rPr>
        <w:br/>
      </w:r>
      <w:r w:rsidR="00F653B2">
        <w:rPr>
          <w:noProof/>
        </w:rPr>
        <w:drawing>
          <wp:inline distT="0" distB="0" distL="0" distR="0" wp14:anchorId="6589B923" wp14:editId="1182A9A7">
            <wp:extent cx="2905125" cy="2852987"/>
            <wp:effectExtent l="0" t="0" r="0" b="5080"/>
            <wp:docPr id="63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3"/>
                    <pic:cNvPicPr>
                      <a:picLocks noChangeAspect="1" noChangeArrowheads="1"/>
                    </pic:cNvPicPr>
                  </pic:nvPicPr>
                  <pic:blipFill>
                    <a:blip r:embed="rId26" cstate="print">
                      <a:lum bright="-20000" contrast="46000"/>
                      <a:extLst>
                        <a:ext uri="{28A0092B-C50C-407E-A947-70E740481C1C}">
                          <a14:useLocalDpi xmlns:a14="http://schemas.microsoft.com/office/drawing/2010/main" val="0"/>
                        </a:ext>
                      </a:extLst>
                    </a:blip>
                    <a:srcRect/>
                    <a:stretch>
                      <a:fillRect/>
                    </a:stretch>
                  </pic:blipFill>
                  <pic:spPr bwMode="auto">
                    <a:xfrm>
                      <a:off x="0" y="0"/>
                      <a:ext cx="2912534" cy="2860263"/>
                    </a:xfrm>
                    <a:prstGeom prst="rect">
                      <a:avLst/>
                    </a:prstGeom>
                    <a:noFill/>
                    <a:ln>
                      <a:noFill/>
                    </a:ln>
                    <a:effectLst/>
                    <a:extLst/>
                  </pic:spPr>
                </pic:pic>
              </a:graphicData>
            </a:graphic>
          </wp:inline>
        </w:drawing>
      </w:r>
    </w:p>
    <w:p w:rsidR="00F653B2" w:rsidRPr="00F653B2" w:rsidRDefault="00F653B2" w:rsidP="005D6778">
      <w:pPr>
        <w:numPr>
          <w:ilvl w:val="0"/>
          <w:numId w:val="1"/>
        </w:numPr>
        <w:ind w:hanging="360"/>
        <w:rPr>
          <w:i/>
        </w:rPr>
      </w:pPr>
      <w:r w:rsidRPr="00F653B2">
        <w:rPr>
          <w:i/>
        </w:rPr>
        <w:t>Which services are supported in GSM system and how?</w:t>
      </w:r>
      <w:r w:rsidR="002E47A6">
        <w:rPr>
          <w:i/>
        </w:rPr>
        <w:br/>
      </w:r>
      <w:r w:rsidR="002E47A6">
        <w:rPr>
          <w:i/>
        </w:rPr>
        <w:br/>
      </w:r>
      <w:r w:rsidR="002E47A6">
        <w:rPr>
          <w:i/>
        </w:rPr>
        <w:br/>
      </w:r>
      <w:r w:rsidR="002E47A6">
        <w:rPr>
          <w:i/>
        </w:rPr>
        <w:br/>
      </w:r>
      <w:r>
        <w:rPr>
          <w:i/>
        </w:rPr>
        <w:lastRenderedPageBreak/>
        <w:br/>
      </w:r>
    </w:p>
    <w:p w:rsidR="00F653B2" w:rsidRPr="00D00DA7" w:rsidRDefault="00F653B2" w:rsidP="00D00DA7">
      <w:pPr>
        <w:numPr>
          <w:ilvl w:val="0"/>
          <w:numId w:val="1"/>
        </w:numPr>
        <w:ind w:hanging="360"/>
        <w:rPr>
          <w:i/>
        </w:rPr>
      </w:pPr>
      <w:r w:rsidRPr="00F653B2">
        <w:rPr>
          <w:i/>
        </w:rPr>
        <w:t>What is the function of a private network?</w:t>
      </w:r>
      <w:r w:rsidR="00D00DA7">
        <w:rPr>
          <w:i/>
        </w:rPr>
        <w:br/>
      </w:r>
      <w:r w:rsidR="00D00DA7" w:rsidRPr="00D00DA7">
        <w:rPr>
          <w:lang w:val="en-GB"/>
        </w:rPr>
        <w:t>Closed User Group, Special Purpose network</w:t>
      </w:r>
      <w:r w:rsidR="00D00DA7">
        <w:rPr>
          <w:lang w:val="en-GB"/>
        </w:rPr>
        <w:t>.</w:t>
      </w:r>
      <w:r w:rsidR="00D00DA7">
        <w:rPr>
          <w:lang w:val="en-GB"/>
        </w:rPr>
        <w:br/>
      </w:r>
      <w:r w:rsidR="00D00DA7" w:rsidRPr="00D00DA7">
        <w:rPr>
          <w:b/>
          <w:lang w:val="en-GB"/>
        </w:rPr>
        <w:t>Common features of private networks</w:t>
      </w:r>
      <w:r w:rsidR="00D00DA7">
        <w:rPr>
          <w:b/>
          <w:lang w:val="en-GB"/>
        </w:rPr>
        <w:t>:</w:t>
      </w:r>
      <w:r w:rsidR="00D00DA7">
        <w:rPr>
          <w:b/>
          <w:lang w:val="en-GB"/>
        </w:rPr>
        <w:br/>
      </w:r>
      <w:r w:rsidR="00D00DA7">
        <w:rPr>
          <w:lang w:val="en-GB"/>
        </w:rPr>
        <w:t xml:space="preserve">- </w:t>
      </w:r>
      <w:r w:rsidR="00D00DA7" w:rsidRPr="00D00DA7">
        <w:rPr>
          <w:lang w:val="en-GB"/>
        </w:rPr>
        <w:t>Internal numbering schemes, addressing system</w:t>
      </w:r>
      <w:r w:rsidR="00D00DA7" w:rsidRPr="00D00DA7">
        <w:br/>
      </w:r>
      <w:r w:rsidR="00D00DA7">
        <w:rPr>
          <w:lang w:val="en-GB"/>
        </w:rPr>
        <w:t xml:space="preserve">- </w:t>
      </w:r>
      <w:r w:rsidR="00D00DA7" w:rsidRPr="00D00DA7">
        <w:rPr>
          <w:lang w:val="en-GB"/>
        </w:rPr>
        <w:t>Strictly regulated gateway function for interconnection to other (public) networks</w:t>
      </w:r>
      <w:r w:rsidR="00D00DA7" w:rsidRPr="00D00DA7">
        <w:br/>
      </w:r>
      <w:r w:rsidR="00D00DA7">
        <w:rPr>
          <w:lang w:val="en-GB"/>
        </w:rPr>
        <w:t xml:space="preserve">- </w:t>
      </w:r>
      <w:r w:rsidR="00D00DA7" w:rsidRPr="00D00DA7">
        <w:rPr>
          <w:lang w:val="en-GB"/>
        </w:rPr>
        <w:t>The transmission part of networks might be leased line or own connection (radio)</w:t>
      </w:r>
      <w:r w:rsidR="00D00DA7" w:rsidRPr="00D00DA7">
        <w:br/>
      </w:r>
      <w:r w:rsidR="00D00DA7">
        <w:rPr>
          <w:lang w:val="en-GB"/>
        </w:rPr>
        <w:t xml:space="preserve">- </w:t>
      </w:r>
      <w:r w:rsidR="00D00DA7" w:rsidRPr="00D00DA7">
        <w:rPr>
          <w:lang w:val="en-GB"/>
        </w:rPr>
        <w:t>The multiplexing, switching, management, authentication processes are private functions</w:t>
      </w:r>
      <w:r w:rsidR="00D00DA7" w:rsidRPr="00D00DA7">
        <w:br/>
      </w:r>
      <w:r w:rsidR="00D00DA7">
        <w:rPr>
          <w:lang w:val="en-GB"/>
        </w:rPr>
        <w:t xml:space="preserve">- </w:t>
      </w:r>
      <w:r w:rsidR="00D00DA7" w:rsidRPr="00D00DA7">
        <w:rPr>
          <w:lang w:val="en-GB"/>
        </w:rPr>
        <w:t>Task oriented service quality parameters (reliability, usability, error rate, response time, redundancy, backup time …)</w:t>
      </w:r>
      <w:r w:rsidR="00D00DA7" w:rsidRPr="00D00DA7">
        <w:br/>
      </w:r>
      <w:r w:rsidR="00D00DA7">
        <w:rPr>
          <w:lang w:val="en-GB"/>
        </w:rPr>
        <w:t xml:space="preserve">- </w:t>
      </w:r>
      <w:r w:rsidR="00D00DA7" w:rsidRPr="00D00DA7">
        <w:rPr>
          <w:lang w:val="en-GB"/>
        </w:rPr>
        <w:t>Separated frequency management („governmental” use)</w:t>
      </w:r>
      <w:r w:rsidR="00D00DA7">
        <w:rPr>
          <w:lang w:val="en-GB"/>
        </w:rPr>
        <w:br/>
      </w:r>
    </w:p>
    <w:p w:rsidR="00D00DA7" w:rsidRPr="00266760" w:rsidRDefault="00D00DA7" w:rsidP="00266760">
      <w:pPr>
        <w:numPr>
          <w:ilvl w:val="0"/>
          <w:numId w:val="1"/>
        </w:numPr>
        <w:ind w:hanging="360"/>
      </w:pPr>
      <w:r w:rsidRPr="00D00DA7">
        <w:rPr>
          <w:i/>
        </w:rPr>
        <w:t xml:space="preserve">What are the function </w:t>
      </w:r>
      <w:r w:rsidR="00266760">
        <w:rPr>
          <w:i/>
        </w:rPr>
        <w:t>and structure of a CATV network?</w:t>
      </w:r>
      <w:r w:rsidR="00266760">
        <w:rPr>
          <w:i/>
        </w:rPr>
        <w:br/>
      </w:r>
      <w:r w:rsidR="00266760">
        <w:t xml:space="preserve">- </w:t>
      </w:r>
      <w:r w:rsidR="002E47A6" w:rsidRPr="00266760">
        <w:rPr>
          <w:lang w:val="en-GB"/>
        </w:rPr>
        <w:t xml:space="preserve">Traditional AM VSB TV sets, </w:t>
      </w:r>
      <w:r w:rsidR="00266760">
        <w:br/>
      </w:r>
      <w:r w:rsidR="00266760">
        <w:rPr>
          <w:lang w:val="en-GB"/>
        </w:rPr>
        <w:t xml:space="preserve">- </w:t>
      </w:r>
      <w:r w:rsidR="002E47A6" w:rsidRPr="00266760">
        <w:rPr>
          <w:lang w:val="en-GB"/>
        </w:rPr>
        <w:t>Set top boxes for receiving DVB programs (including demodulator, MPEG decoder and some sort of descramblers)</w:t>
      </w:r>
      <w:r w:rsidR="00266760">
        <w:br/>
      </w:r>
      <w:r w:rsidR="00266760">
        <w:rPr>
          <w:lang w:val="en-GB"/>
        </w:rPr>
        <w:t xml:space="preserve">- </w:t>
      </w:r>
      <w:r w:rsidR="002E47A6" w:rsidRPr="00266760">
        <w:rPr>
          <w:lang w:val="en-GB"/>
        </w:rPr>
        <w:t>Internal f</w:t>
      </w:r>
      <w:r w:rsidR="002E47A6" w:rsidRPr="00266760">
        <w:rPr>
          <w:lang w:val="en-GB"/>
        </w:rPr>
        <w:t>requency plan with 8 MHz raster (free assignment of programs to 8 MHz channels)</w:t>
      </w:r>
      <w:r w:rsidR="00266760">
        <w:br/>
      </w:r>
      <w:r w:rsidR="00266760">
        <w:rPr>
          <w:lang w:val="en-GB"/>
        </w:rPr>
        <w:t xml:space="preserve">- </w:t>
      </w:r>
      <w:r w:rsidR="002E47A6" w:rsidRPr="00266760">
        <w:rPr>
          <w:lang w:val="en-GB"/>
        </w:rPr>
        <w:t>Low</w:t>
      </w:r>
      <w:r w:rsidR="002E47A6" w:rsidRPr="00266760">
        <w:t xml:space="preserve"> </w:t>
      </w:r>
      <w:r w:rsidR="002E47A6" w:rsidRPr="00266760">
        <w:rPr>
          <w:lang w:val="en-GB"/>
        </w:rPr>
        <w:t>split system: from 5 MHz up to 55 (50, 68) MHz for the uplink path, from 70 (87) MHz up to 630 MHz for the analogue downlink path and 630-862MHz for digital downlink path,</w:t>
      </w:r>
      <w:r w:rsidR="00266760">
        <w:br/>
      </w:r>
      <w:r w:rsidR="00266760" w:rsidRPr="00266760">
        <w:rPr>
          <w:lang w:val="en-GB"/>
        </w:rPr>
        <w:t xml:space="preserve">- </w:t>
      </w:r>
      <w:r w:rsidR="002E47A6" w:rsidRPr="00266760">
        <w:rPr>
          <w:lang w:val="en-GB"/>
        </w:rPr>
        <w:t>8 TV and 8 radio channel in one 8 MHz channel</w:t>
      </w:r>
      <w:r w:rsidR="002E47A6" w:rsidRPr="00266760">
        <w:t xml:space="preserve"> (in the digital channels)</w:t>
      </w:r>
      <w:r w:rsidR="00266760" w:rsidRPr="00266760">
        <w:br/>
      </w:r>
      <w:r w:rsidR="002E47A6" w:rsidRPr="00266760">
        <w:rPr>
          <w:lang w:val="en-GB"/>
        </w:rPr>
        <w:t xml:space="preserve">the </w:t>
      </w:r>
      <w:r w:rsidR="002E47A6" w:rsidRPr="00266760">
        <w:rPr>
          <w:iCs/>
          <w:lang w:val="en-GB"/>
        </w:rPr>
        <w:t>nominal impedance at all connection points of CATV system is 75 ohms</w:t>
      </w:r>
      <w:r w:rsidR="00266760">
        <w:rPr>
          <w:i/>
          <w:iCs/>
          <w:lang w:val="en-GB"/>
        </w:rPr>
        <w:br/>
      </w:r>
    </w:p>
    <w:p w:rsidR="00266760" w:rsidRPr="00266760" w:rsidRDefault="00266760" w:rsidP="00266760">
      <w:pPr>
        <w:numPr>
          <w:ilvl w:val="0"/>
          <w:numId w:val="1"/>
        </w:numPr>
        <w:ind w:hanging="360"/>
      </w:pPr>
      <w:r w:rsidRPr="00266760">
        <w:rPr>
          <w:i/>
        </w:rPr>
        <w:t>MPEG-2 principles</w:t>
      </w:r>
      <w:r>
        <w:rPr>
          <w:i/>
        </w:rPr>
        <w:br/>
      </w:r>
      <w:r>
        <w:rPr>
          <w:lang w:val="en-US"/>
        </w:rPr>
        <w:t xml:space="preserve">- </w:t>
      </w:r>
      <w:r w:rsidR="002E47A6" w:rsidRPr="00266760">
        <w:rPr>
          <w:lang w:val="en-US"/>
        </w:rPr>
        <w:t>Intra-coding relies on tw</w:t>
      </w:r>
      <w:r w:rsidR="002E47A6" w:rsidRPr="00266760">
        <w:rPr>
          <w:lang w:val="en-US"/>
        </w:rPr>
        <w:t>o characteristics of typical images. First, not all spatial frequencies are simultaneously present, and second, the higher the spatial frequency, the lower the amplitude is likely to be. Intra-coding requires analysis of the spatial frequencies in an image</w:t>
      </w:r>
      <w:r w:rsidR="002E47A6" w:rsidRPr="00266760">
        <w:rPr>
          <w:lang w:val="en-US"/>
        </w:rPr>
        <w:t>.</w:t>
      </w:r>
      <w:r>
        <w:br/>
      </w:r>
      <w:r>
        <w:rPr>
          <w:lang w:val="en-US"/>
        </w:rPr>
        <w:t xml:space="preserve">- </w:t>
      </w:r>
      <w:r w:rsidR="002E47A6" w:rsidRPr="00266760">
        <w:rPr>
          <w:lang w:val="en-US"/>
        </w:rPr>
        <w:t xml:space="preserve">Inter-coding relies on finding similarities between successive pictures. The next picture can be created by sending only the picture differences. The shifting process is controlled by a </w:t>
      </w:r>
      <w:r w:rsidR="002E47A6" w:rsidRPr="00266760">
        <w:rPr>
          <w:lang w:val="en-US"/>
        </w:rPr>
        <w:t xml:space="preserve">pair of horizontal and vertical displacement values (collectively known as the </w:t>
      </w:r>
      <w:r w:rsidR="002E47A6" w:rsidRPr="00266760">
        <w:rPr>
          <w:iCs/>
          <w:lang w:val="en-US"/>
        </w:rPr>
        <w:t>motion vector</w:t>
      </w:r>
      <w:r w:rsidR="002E47A6" w:rsidRPr="00266760">
        <w:rPr>
          <w:lang w:val="en-US"/>
        </w:rPr>
        <w:t>) that is transmitted to th</w:t>
      </w:r>
      <w:r w:rsidR="002E47A6" w:rsidRPr="00266760">
        <w:rPr>
          <w:lang w:val="en-US"/>
        </w:rPr>
        <w:t>e decoder. The motion vector transmission requires less data than sending the picture-difference data.</w:t>
      </w:r>
      <w:r>
        <w:rPr>
          <w:lang w:val="en-US"/>
        </w:rPr>
        <w:br/>
      </w:r>
    </w:p>
    <w:p w:rsidR="00266760" w:rsidRDefault="00266760" w:rsidP="00266760">
      <w:pPr>
        <w:numPr>
          <w:ilvl w:val="0"/>
          <w:numId w:val="1"/>
        </w:numPr>
        <w:ind w:hanging="360"/>
      </w:pPr>
      <w:r w:rsidRPr="00266760">
        <w:rPr>
          <w:i/>
        </w:rPr>
        <w:t xml:space="preserve"> What is the MPEG stream and transport stream?</w:t>
      </w:r>
      <w:r w:rsidRPr="00266760">
        <w:rPr>
          <w:i/>
        </w:rPr>
        <w:br/>
      </w:r>
      <w:r>
        <w:rPr>
          <w:b/>
        </w:rPr>
        <w:t xml:space="preserve">MPEG stream: </w:t>
      </w:r>
      <w:r w:rsidRPr="00266760">
        <w:t>An elementary stream is an endless near real-time signal.</w:t>
      </w:r>
      <w:r w:rsidRPr="00266760">
        <w:br/>
        <w:t>Program streams have variable-length packets with headers</w:t>
      </w:r>
      <w:r>
        <w:t>.</w:t>
      </w:r>
      <w:r w:rsidRPr="00266760">
        <w:br/>
      </w:r>
      <w:r>
        <w:rPr>
          <w:b/>
        </w:rPr>
        <w:t xml:space="preserve">Transport stream: </w:t>
      </w:r>
      <w:r w:rsidRPr="00266760">
        <w:t>In a transport stream the PES packets are further subdivided into short fixed-size packets and multiple programs can be carried in the same stream.</w:t>
      </w:r>
      <w:r w:rsidR="0029606F">
        <w:br/>
      </w:r>
    </w:p>
    <w:p w:rsidR="00266760" w:rsidRDefault="0029606F" w:rsidP="00266760">
      <w:pPr>
        <w:numPr>
          <w:ilvl w:val="0"/>
          <w:numId w:val="1"/>
        </w:numPr>
        <w:ind w:hanging="360"/>
        <w:rPr>
          <w:i/>
        </w:rPr>
      </w:pPr>
      <w:r w:rsidRPr="0029606F">
        <w:rPr>
          <w:i/>
        </w:rPr>
        <w:lastRenderedPageBreak/>
        <w:t>What is the structure of the HUNGARNET network? Why?</w:t>
      </w:r>
      <w:r w:rsidR="002E47A6">
        <w:rPr>
          <w:i/>
        </w:rPr>
        <w:br/>
      </w:r>
      <w:r w:rsidR="002E47A6">
        <w:rPr>
          <w:noProof/>
        </w:rPr>
        <w:drawing>
          <wp:inline distT="0" distB="0" distL="0" distR="0" wp14:anchorId="495C33BE" wp14:editId="623EE73E">
            <wp:extent cx="3743325" cy="2489608"/>
            <wp:effectExtent l="0" t="0" r="0" b="6350"/>
            <wp:docPr id="11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1836" cy="2501919"/>
                    </a:xfrm>
                    <a:prstGeom prst="rect">
                      <a:avLst/>
                    </a:prstGeom>
                    <a:noFill/>
                    <a:ln>
                      <a:noFill/>
                    </a:ln>
                    <a:extLst/>
                  </pic:spPr>
                </pic:pic>
              </a:graphicData>
            </a:graphic>
          </wp:inline>
        </w:drawing>
      </w:r>
    </w:p>
    <w:p w:rsidR="002E47A6" w:rsidRPr="002E47A6" w:rsidRDefault="002E47A6" w:rsidP="00266760">
      <w:pPr>
        <w:numPr>
          <w:ilvl w:val="0"/>
          <w:numId w:val="1"/>
        </w:numPr>
        <w:ind w:hanging="360"/>
        <w:rPr>
          <w:i/>
        </w:rPr>
      </w:pPr>
      <w:r w:rsidRPr="002E47A6">
        <w:rPr>
          <w:i/>
        </w:rPr>
        <w:t>Which technologies and structures are applied in the networks of ITK building?</w:t>
      </w:r>
      <w:r>
        <w:rPr>
          <w:i/>
        </w:rPr>
        <w:br/>
      </w:r>
    </w:p>
    <w:sectPr w:rsidR="002E47A6" w:rsidRPr="002E47A6">
      <w:pgSz w:w="11909" w:h="16834"/>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148F"/>
    <w:multiLevelType w:val="hybridMultilevel"/>
    <w:tmpl w:val="AB9036AA"/>
    <w:lvl w:ilvl="0" w:tplc="74CAF850">
      <w:start w:val="1"/>
      <w:numFmt w:val="bullet"/>
      <w:lvlText w:val="•"/>
      <w:lvlJc w:val="left"/>
      <w:pPr>
        <w:tabs>
          <w:tab w:val="num" w:pos="720"/>
        </w:tabs>
        <w:ind w:left="720" w:hanging="360"/>
      </w:pPr>
      <w:rPr>
        <w:rFonts w:ascii="Times New Roman" w:hAnsi="Times New Roman" w:hint="default"/>
      </w:rPr>
    </w:lvl>
    <w:lvl w:ilvl="1" w:tplc="D974FACA" w:tentative="1">
      <w:start w:val="1"/>
      <w:numFmt w:val="bullet"/>
      <w:lvlText w:val="•"/>
      <w:lvlJc w:val="left"/>
      <w:pPr>
        <w:tabs>
          <w:tab w:val="num" w:pos="1440"/>
        </w:tabs>
        <w:ind w:left="1440" w:hanging="360"/>
      </w:pPr>
      <w:rPr>
        <w:rFonts w:ascii="Times New Roman" w:hAnsi="Times New Roman" w:hint="default"/>
      </w:rPr>
    </w:lvl>
    <w:lvl w:ilvl="2" w:tplc="C0AC049A" w:tentative="1">
      <w:start w:val="1"/>
      <w:numFmt w:val="bullet"/>
      <w:lvlText w:val="•"/>
      <w:lvlJc w:val="left"/>
      <w:pPr>
        <w:tabs>
          <w:tab w:val="num" w:pos="2160"/>
        </w:tabs>
        <w:ind w:left="2160" w:hanging="360"/>
      </w:pPr>
      <w:rPr>
        <w:rFonts w:ascii="Times New Roman" w:hAnsi="Times New Roman" w:hint="default"/>
      </w:rPr>
    </w:lvl>
    <w:lvl w:ilvl="3" w:tplc="047C566E" w:tentative="1">
      <w:start w:val="1"/>
      <w:numFmt w:val="bullet"/>
      <w:lvlText w:val="•"/>
      <w:lvlJc w:val="left"/>
      <w:pPr>
        <w:tabs>
          <w:tab w:val="num" w:pos="2880"/>
        </w:tabs>
        <w:ind w:left="2880" w:hanging="360"/>
      </w:pPr>
      <w:rPr>
        <w:rFonts w:ascii="Times New Roman" w:hAnsi="Times New Roman" w:hint="default"/>
      </w:rPr>
    </w:lvl>
    <w:lvl w:ilvl="4" w:tplc="213081CE" w:tentative="1">
      <w:start w:val="1"/>
      <w:numFmt w:val="bullet"/>
      <w:lvlText w:val="•"/>
      <w:lvlJc w:val="left"/>
      <w:pPr>
        <w:tabs>
          <w:tab w:val="num" w:pos="3600"/>
        </w:tabs>
        <w:ind w:left="3600" w:hanging="360"/>
      </w:pPr>
      <w:rPr>
        <w:rFonts w:ascii="Times New Roman" w:hAnsi="Times New Roman" w:hint="default"/>
      </w:rPr>
    </w:lvl>
    <w:lvl w:ilvl="5" w:tplc="4F3C2516" w:tentative="1">
      <w:start w:val="1"/>
      <w:numFmt w:val="bullet"/>
      <w:lvlText w:val="•"/>
      <w:lvlJc w:val="left"/>
      <w:pPr>
        <w:tabs>
          <w:tab w:val="num" w:pos="4320"/>
        </w:tabs>
        <w:ind w:left="4320" w:hanging="360"/>
      </w:pPr>
      <w:rPr>
        <w:rFonts w:ascii="Times New Roman" w:hAnsi="Times New Roman" w:hint="default"/>
      </w:rPr>
    </w:lvl>
    <w:lvl w:ilvl="6" w:tplc="1014383C" w:tentative="1">
      <w:start w:val="1"/>
      <w:numFmt w:val="bullet"/>
      <w:lvlText w:val="•"/>
      <w:lvlJc w:val="left"/>
      <w:pPr>
        <w:tabs>
          <w:tab w:val="num" w:pos="5040"/>
        </w:tabs>
        <w:ind w:left="5040" w:hanging="360"/>
      </w:pPr>
      <w:rPr>
        <w:rFonts w:ascii="Times New Roman" w:hAnsi="Times New Roman" w:hint="default"/>
      </w:rPr>
    </w:lvl>
    <w:lvl w:ilvl="7" w:tplc="C76AE584" w:tentative="1">
      <w:start w:val="1"/>
      <w:numFmt w:val="bullet"/>
      <w:lvlText w:val="•"/>
      <w:lvlJc w:val="left"/>
      <w:pPr>
        <w:tabs>
          <w:tab w:val="num" w:pos="5760"/>
        </w:tabs>
        <w:ind w:left="5760" w:hanging="360"/>
      </w:pPr>
      <w:rPr>
        <w:rFonts w:ascii="Times New Roman" w:hAnsi="Times New Roman" w:hint="default"/>
      </w:rPr>
    </w:lvl>
    <w:lvl w:ilvl="8" w:tplc="A6965A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863A4C"/>
    <w:multiLevelType w:val="hybridMultilevel"/>
    <w:tmpl w:val="793EBD5A"/>
    <w:lvl w:ilvl="0" w:tplc="B3DC9FF2">
      <w:start w:val="1"/>
      <w:numFmt w:val="bullet"/>
      <w:lvlText w:val="•"/>
      <w:lvlJc w:val="left"/>
      <w:pPr>
        <w:tabs>
          <w:tab w:val="num" w:pos="720"/>
        </w:tabs>
        <w:ind w:left="720" w:hanging="360"/>
      </w:pPr>
      <w:rPr>
        <w:rFonts w:ascii="Times New Roman" w:hAnsi="Times New Roman" w:hint="default"/>
      </w:rPr>
    </w:lvl>
    <w:lvl w:ilvl="1" w:tplc="8CAC1022" w:tentative="1">
      <w:start w:val="1"/>
      <w:numFmt w:val="bullet"/>
      <w:lvlText w:val="•"/>
      <w:lvlJc w:val="left"/>
      <w:pPr>
        <w:tabs>
          <w:tab w:val="num" w:pos="1440"/>
        </w:tabs>
        <w:ind w:left="1440" w:hanging="360"/>
      </w:pPr>
      <w:rPr>
        <w:rFonts w:ascii="Times New Roman" w:hAnsi="Times New Roman" w:hint="default"/>
      </w:rPr>
    </w:lvl>
    <w:lvl w:ilvl="2" w:tplc="27483B90" w:tentative="1">
      <w:start w:val="1"/>
      <w:numFmt w:val="bullet"/>
      <w:lvlText w:val="•"/>
      <w:lvlJc w:val="left"/>
      <w:pPr>
        <w:tabs>
          <w:tab w:val="num" w:pos="2160"/>
        </w:tabs>
        <w:ind w:left="2160" w:hanging="360"/>
      </w:pPr>
      <w:rPr>
        <w:rFonts w:ascii="Times New Roman" w:hAnsi="Times New Roman" w:hint="default"/>
      </w:rPr>
    </w:lvl>
    <w:lvl w:ilvl="3" w:tplc="691494EC" w:tentative="1">
      <w:start w:val="1"/>
      <w:numFmt w:val="bullet"/>
      <w:lvlText w:val="•"/>
      <w:lvlJc w:val="left"/>
      <w:pPr>
        <w:tabs>
          <w:tab w:val="num" w:pos="2880"/>
        </w:tabs>
        <w:ind w:left="2880" w:hanging="360"/>
      </w:pPr>
      <w:rPr>
        <w:rFonts w:ascii="Times New Roman" w:hAnsi="Times New Roman" w:hint="default"/>
      </w:rPr>
    </w:lvl>
    <w:lvl w:ilvl="4" w:tplc="CAC43606" w:tentative="1">
      <w:start w:val="1"/>
      <w:numFmt w:val="bullet"/>
      <w:lvlText w:val="•"/>
      <w:lvlJc w:val="left"/>
      <w:pPr>
        <w:tabs>
          <w:tab w:val="num" w:pos="3600"/>
        </w:tabs>
        <w:ind w:left="3600" w:hanging="360"/>
      </w:pPr>
      <w:rPr>
        <w:rFonts w:ascii="Times New Roman" w:hAnsi="Times New Roman" w:hint="default"/>
      </w:rPr>
    </w:lvl>
    <w:lvl w:ilvl="5" w:tplc="D3F636BA" w:tentative="1">
      <w:start w:val="1"/>
      <w:numFmt w:val="bullet"/>
      <w:lvlText w:val="•"/>
      <w:lvlJc w:val="left"/>
      <w:pPr>
        <w:tabs>
          <w:tab w:val="num" w:pos="4320"/>
        </w:tabs>
        <w:ind w:left="4320" w:hanging="360"/>
      </w:pPr>
      <w:rPr>
        <w:rFonts w:ascii="Times New Roman" w:hAnsi="Times New Roman" w:hint="default"/>
      </w:rPr>
    </w:lvl>
    <w:lvl w:ilvl="6" w:tplc="D7CC53F4" w:tentative="1">
      <w:start w:val="1"/>
      <w:numFmt w:val="bullet"/>
      <w:lvlText w:val="•"/>
      <w:lvlJc w:val="left"/>
      <w:pPr>
        <w:tabs>
          <w:tab w:val="num" w:pos="5040"/>
        </w:tabs>
        <w:ind w:left="5040" w:hanging="360"/>
      </w:pPr>
      <w:rPr>
        <w:rFonts w:ascii="Times New Roman" w:hAnsi="Times New Roman" w:hint="default"/>
      </w:rPr>
    </w:lvl>
    <w:lvl w:ilvl="7" w:tplc="2CFAE0AE" w:tentative="1">
      <w:start w:val="1"/>
      <w:numFmt w:val="bullet"/>
      <w:lvlText w:val="•"/>
      <w:lvlJc w:val="left"/>
      <w:pPr>
        <w:tabs>
          <w:tab w:val="num" w:pos="5760"/>
        </w:tabs>
        <w:ind w:left="5760" w:hanging="360"/>
      </w:pPr>
      <w:rPr>
        <w:rFonts w:ascii="Times New Roman" w:hAnsi="Times New Roman" w:hint="default"/>
      </w:rPr>
    </w:lvl>
    <w:lvl w:ilvl="8" w:tplc="2814E0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00755E"/>
    <w:multiLevelType w:val="hybridMultilevel"/>
    <w:tmpl w:val="BDBEACD4"/>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 w15:restartNumberingAfterBreak="0">
    <w:nsid w:val="09A94FEA"/>
    <w:multiLevelType w:val="hybridMultilevel"/>
    <w:tmpl w:val="2862BDC0"/>
    <w:lvl w:ilvl="0" w:tplc="E40C37C0">
      <w:start w:val="1"/>
      <w:numFmt w:val="bullet"/>
      <w:lvlText w:val="•"/>
      <w:lvlJc w:val="left"/>
      <w:pPr>
        <w:tabs>
          <w:tab w:val="num" w:pos="720"/>
        </w:tabs>
        <w:ind w:left="720" w:hanging="360"/>
      </w:pPr>
      <w:rPr>
        <w:rFonts w:ascii="Times New Roman" w:hAnsi="Times New Roman" w:hint="default"/>
      </w:rPr>
    </w:lvl>
    <w:lvl w:ilvl="1" w:tplc="24BCCD8A" w:tentative="1">
      <w:start w:val="1"/>
      <w:numFmt w:val="bullet"/>
      <w:lvlText w:val="•"/>
      <w:lvlJc w:val="left"/>
      <w:pPr>
        <w:tabs>
          <w:tab w:val="num" w:pos="1440"/>
        </w:tabs>
        <w:ind w:left="1440" w:hanging="360"/>
      </w:pPr>
      <w:rPr>
        <w:rFonts w:ascii="Times New Roman" w:hAnsi="Times New Roman" w:hint="default"/>
      </w:rPr>
    </w:lvl>
    <w:lvl w:ilvl="2" w:tplc="C740932E" w:tentative="1">
      <w:start w:val="1"/>
      <w:numFmt w:val="bullet"/>
      <w:lvlText w:val="•"/>
      <w:lvlJc w:val="left"/>
      <w:pPr>
        <w:tabs>
          <w:tab w:val="num" w:pos="2160"/>
        </w:tabs>
        <w:ind w:left="2160" w:hanging="360"/>
      </w:pPr>
      <w:rPr>
        <w:rFonts w:ascii="Times New Roman" w:hAnsi="Times New Roman" w:hint="default"/>
      </w:rPr>
    </w:lvl>
    <w:lvl w:ilvl="3" w:tplc="E8DCC836" w:tentative="1">
      <w:start w:val="1"/>
      <w:numFmt w:val="bullet"/>
      <w:lvlText w:val="•"/>
      <w:lvlJc w:val="left"/>
      <w:pPr>
        <w:tabs>
          <w:tab w:val="num" w:pos="2880"/>
        </w:tabs>
        <w:ind w:left="2880" w:hanging="360"/>
      </w:pPr>
      <w:rPr>
        <w:rFonts w:ascii="Times New Roman" w:hAnsi="Times New Roman" w:hint="default"/>
      </w:rPr>
    </w:lvl>
    <w:lvl w:ilvl="4" w:tplc="39ACC3EC" w:tentative="1">
      <w:start w:val="1"/>
      <w:numFmt w:val="bullet"/>
      <w:lvlText w:val="•"/>
      <w:lvlJc w:val="left"/>
      <w:pPr>
        <w:tabs>
          <w:tab w:val="num" w:pos="3600"/>
        </w:tabs>
        <w:ind w:left="3600" w:hanging="360"/>
      </w:pPr>
      <w:rPr>
        <w:rFonts w:ascii="Times New Roman" w:hAnsi="Times New Roman" w:hint="default"/>
      </w:rPr>
    </w:lvl>
    <w:lvl w:ilvl="5" w:tplc="B7049FF2" w:tentative="1">
      <w:start w:val="1"/>
      <w:numFmt w:val="bullet"/>
      <w:lvlText w:val="•"/>
      <w:lvlJc w:val="left"/>
      <w:pPr>
        <w:tabs>
          <w:tab w:val="num" w:pos="4320"/>
        </w:tabs>
        <w:ind w:left="4320" w:hanging="360"/>
      </w:pPr>
      <w:rPr>
        <w:rFonts w:ascii="Times New Roman" w:hAnsi="Times New Roman" w:hint="default"/>
      </w:rPr>
    </w:lvl>
    <w:lvl w:ilvl="6" w:tplc="777089F0" w:tentative="1">
      <w:start w:val="1"/>
      <w:numFmt w:val="bullet"/>
      <w:lvlText w:val="•"/>
      <w:lvlJc w:val="left"/>
      <w:pPr>
        <w:tabs>
          <w:tab w:val="num" w:pos="5040"/>
        </w:tabs>
        <w:ind w:left="5040" w:hanging="360"/>
      </w:pPr>
      <w:rPr>
        <w:rFonts w:ascii="Times New Roman" w:hAnsi="Times New Roman" w:hint="default"/>
      </w:rPr>
    </w:lvl>
    <w:lvl w:ilvl="7" w:tplc="30F4775A" w:tentative="1">
      <w:start w:val="1"/>
      <w:numFmt w:val="bullet"/>
      <w:lvlText w:val="•"/>
      <w:lvlJc w:val="left"/>
      <w:pPr>
        <w:tabs>
          <w:tab w:val="num" w:pos="5760"/>
        </w:tabs>
        <w:ind w:left="5760" w:hanging="360"/>
      </w:pPr>
      <w:rPr>
        <w:rFonts w:ascii="Times New Roman" w:hAnsi="Times New Roman" w:hint="default"/>
      </w:rPr>
    </w:lvl>
    <w:lvl w:ilvl="8" w:tplc="23920B4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F10792"/>
    <w:multiLevelType w:val="hybridMultilevel"/>
    <w:tmpl w:val="5CACB3EC"/>
    <w:lvl w:ilvl="0" w:tplc="DB84DA88">
      <w:start w:val="1"/>
      <w:numFmt w:val="bullet"/>
      <w:lvlText w:val="•"/>
      <w:lvlJc w:val="left"/>
      <w:pPr>
        <w:tabs>
          <w:tab w:val="num" w:pos="720"/>
        </w:tabs>
        <w:ind w:left="720" w:hanging="360"/>
      </w:pPr>
      <w:rPr>
        <w:rFonts w:ascii="Times New Roman" w:hAnsi="Times New Roman" w:hint="default"/>
      </w:rPr>
    </w:lvl>
    <w:lvl w:ilvl="1" w:tplc="1E421DAC" w:tentative="1">
      <w:start w:val="1"/>
      <w:numFmt w:val="bullet"/>
      <w:lvlText w:val="•"/>
      <w:lvlJc w:val="left"/>
      <w:pPr>
        <w:tabs>
          <w:tab w:val="num" w:pos="1440"/>
        </w:tabs>
        <w:ind w:left="1440" w:hanging="360"/>
      </w:pPr>
      <w:rPr>
        <w:rFonts w:ascii="Times New Roman" w:hAnsi="Times New Roman" w:hint="default"/>
      </w:rPr>
    </w:lvl>
    <w:lvl w:ilvl="2" w:tplc="C6CE5570" w:tentative="1">
      <w:start w:val="1"/>
      <w:numFmt w:val="bullet"/>
      <w:lvlText w:val="•"/>
      <w:lvlJc w:val="left"/>
      <w:pPr>
        <w:tabs>
          <w:tab w:val="num" w:pos="2160"/>
        </w:tabs>
        <w:ind w:left="2160" w:hanging="360"/>
      </w:pPr>
      <w:rPr>
        <w:rFonts w:ascii="Times New Roman" w:hAnsi="Times New Roman" w:hint="default"/>
      </w:rPr>
    </w:lvl>
    <w:lvl w:ilvl="3" w:tplc="1B18C592" w:tentative="1">
      <w:start w:val="1"/>
      <w:numFmt w:val="bullet"/>
      <w:lvlText w:val="•"/>
      <w:lvlJc w:val="left"/>
      <w:pPr>
        <w:tabs>
          <w:tab w:val="num" w:pos="2880"/>
        </w:tabs>
        <w:ind w:left="2880" w:hanging="360"/>
      </w:pPr>
      <w:rPr>
        <w:rFonts w:ascii="Times New Roman" w:hAnsi="Times New Roman" w:hint="default"/>
      </w:rPr>
    </w:lvl>
    <w:lvl w:ilvl="4" w:tplc="F9B2C43C" w:tentative="1">
      <w:start w:val="1"/>
      <w:numFmt w:val="bullet"/>
      <w:lvlText w:val="•"/>
      <w:lvlJc w:val="left"/>
      <w:pPr>
        <w:tabs>
          <w:tab w:val="num" w:pos="3600"/>
        </w:tabs>
        <w:ind w:left="3600" w:hanging="360"/>
      </w:pPr>
      <w:rPr>
        <w:rFonts w:ascii="Times New Roman" w:hAnsi="Times New Roman" w:hint="default"/>
      </w:rPr>
    </w:lvl>
    <w:lvl w:ilvl="5" w:tplc="E52431F6" w:tentative="1">
      <w:start w:val="1"/>
      <w:numFmt w:val="bullet"/>
      <w:lvlText w:val="•"/>
      <w:lvlJc w:val="left"/>
      <w:pPr>
        <w:tabs>
          <w:tab w:val="num" w:pos="4320"/>
        </w:tabs>
        <w:ind w:left="4320" w:hanging="360"/>
      </w:pPr>
      <w:rPr>
        <w:rFonts w:ascii="Times New Roman" w:hAnsi="Times New Roman" w:hint="default"/>
      </w:rPr>
    </w:lvl>
    <w:lvl w:ilvl="6" w:tplc="11BE0B1C" w:tentative="1">
      <w:start w:val="1"/>
      <w:numFmt w:val="bullet"/>
      <w:lvlText w:val="•"/>
      <w:lvlJc w:val="left"/>
      <w:pPr>
        <w:tabs>
          <w:tab w:val="num" w:pos="5040"/>
        </w:tabs>
        <w:ind w:left="5040" w:hanging="360"/>
      </w:pPr>
      <w:rPr>
        <w:rFonts w:ascii="Times New Roman" w:hAnsi="Times New Roman" w:hint="default"/>
      </w:rPr>
    </w:lvl>
    <w:lvl w:ilvl="7" w:tplc="76E00572" w:tentative="1">
      <w:start w:val="1"/>
      <w:numFmt w:val="bullet"/>
      <w:lvlText w:val="•"/>
      <w:lvlJc w:val="left"/>
      <w:pPr>
        <w:tabs>
          <w:tab w:val="num" w:pos="5760"/>
        </w:tabs>
        <w:ind w:left="5760" w:hanging="360"/>
      </w:pPr>
      <w:rPr>
        <w:rFonts w:ascii="Times New Roman" w:hAnsi="Times New Roman" w:hint="default"/>
      </w:rPr>
    </w:lvl>
    <w:lvl w:ilvl="8" w:tplc="60E4801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704066"/>
    <w:multiLevelType w:val="hybridMultilevel"/>
    <w:tmpl w:val="A4F24334"/>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6" w15:restartNumberingAfterBreak="0">
    <w:nsid w:val="21C82ED9"/>
    <w:multiLevelType w:val="hybridMultilevel"/>
    <w:tmpl w:val="10FCEAB4"/>
    <w:lvl w:ilvl="0" w:tplc="C13E02BA">
      <w:start w:val="1"/>
      <w:numFmt w:val="bullet"/>
      <w:lvlText w:val="•"/>
      <w:lvlJc w:val="left"/>
      <w:pPr>
        <w:tabs>
          <w:tab w:val="num" w:pos="720"/>
        </w:tabs>
        <w:ind w:left="720" w:hanging="360"/>
      </w:pPr>
      <w:rPr>
        <w:rFonts w:ascii="Times New Roman" w:hAnsi="Times New Roman" w:hint="default"/>
      </w:rPr>
    </w:lvl>
    <w:lvl w:ilvl="1" w:tplc="0B2020F2" w:tentative="1">
      <w:start w:val="1"/>
      <w:numFmt w:val="bullet"/>
      <w:lvlText w:val="•"/>
      <w:lvlJc w:val="left"/>
      <w:pPr>
        <w:tabs>
          <w:tab w:val="num" w:pos="1440"/>
        </w:tabs>
        <w:ind w:left="1440" w:hanging="360"/>
      </w:pPr>
      <w:rPr>
        <w:rFonts w:ascii="Times New Roman" w:hAnsi="Times New Roman" w:hint="default"/>
      </w:rPr>
    </w:lvl>
    <w:lvl w:ilvl="2" w:tplc="6206058C" w:tentative="1">
      <w:start w:val="1"/>
      <w:numFmt w:val="bullet"/>
      <w:lvlText w:val="•"/>
      <w:lvlJc w:val="left"/>
      <w:pPr>
        <w:tabs>
          <w:tab w:val="num" w:pos="2160"/>
        </w:tabs>
        <w:ind w:left="2160" w:hanging="360"/>
      </w:pPr>
      <w:rPr>
        <w:rFonts w:ascii="Times New Roman" w:hAnsi="Times New Roman" w:hint="default"/>
      </w:rPr>
    </w:lvl>
    <w:lvl w:ilvl="3" w:tplc="08C4BA1A" w:tentative="1">
      <w:start w:val="1"/>
      <w:numFmt w:val="bullet"/>
      <w:lvlText w:val="•"/>
      <w:lvlJc w:val="left"/>
      <w:pPr>
        <w:tabs>
          <w:tab w:val="num" w:pos="2880"/>
        </w:tabs>
        <w:ind w:left="2880" w:hanging="360"/>
      </w:pPr>
      <w:rPr>
        <w:rFonts w:ascii="Times New Roman" w:hAnsi="Times New Roman" w:hint="default"/>
      </w:rPr>
    </w:lvl>
    <w:lvl w:ilvl="4" w:tplc="1932FFC4" w:tentative="1">
      <w:start w:val="1"/>
      <w:numFmt w:val="bullet"/>
      <w:lvlText w:val="•"/>
      <w:lvlJc w:val="left"/>
      <w:pPr>
        <w:tabs>
          <w:tab w:val="num" w:pos="3600"/>
        </w:tabs>
        <w:ind w:left="3600" w:hanging="360"/>
      </w:pPr>
      <w:rPr>
        <w:rFonts w:ascii="Times New Roman" w:hAnsi="Times New Roman" w:hint="default"/>
      </w:rPr>
    </w:lvl>
    <w:lvl w:ilvl="5" w:tplc="A4B080D4" w:tentative="1">
      <w:start w:val="1"/>
      <w:numFmt w:val="bullet"/>
      <w:lvlText w:val="•"/>
      <w:lvlJc w:val="left"/>
      <w:pPr>
        <w:tabs>
          <w:tab w:val="num" w:pos="4320"/>
        </w:tabs>
        <w:ind w:left="4320" w:hanging="360"/>
      </w:pPr>
      <w:rPr>
        <w:rFonts w:ascii="Times New Roman" w:hAnsi="Times New Roman" w:hint="default"/>
      </w:rPr>
    </w:lvl>
    <w:lvl w:ilvl="6" w:tplc="CBE4A366" w:tentative="1">
      <w:start w:val="1"/>
      <w:numFmt w:val="bullet"/>
      <w:lvlText w:val="•"/>
      <w:lvlJc w:val="left"/>
      <w:pPr>
        <w:tabs>
          <w:tab w:val="num" w:pos="5040"/>
        </w:tabs>
        <w:ind w:left="5040" w:hanging="360"/>
      </w:pPr>
      <w:rPr>
        <w:rFonts w:ascii="Times New Roman" w:hAnsi="Times New Roman" w:hint="default"/>
      </w:rPr>
    </w:lvl>
    <w:lvl w:ilvl="7" w:tplc="135AAA74" w:tentative="1">
      <w:start w:val="1"/>
      <w:numFmt w:val="bullet"/>
      <w:lvlText w:val="•"/>
      <w:lvlJc w:val="left"/>
      <w:pPr>
        <w:tabs>
          <w:tab w:val="num" w:pos="5760"/>
        </w:tabs>
        <w:ind w:left="5760" w:hanging="360"/>
      </w:pPr>
      <w:rPr>
        <w:rFonts w:ascii="Times New Roman" w:hAnsi="Times New Roman" w:hint="default"/>
      </w:rPr>
    </w:lvl>
    <w:lvl w:ilvl="8" w:tplc="B772222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2597071"/>
    <w:multiLevelType w:val="hybridMultilevel"/>
    <w:tmpl w:val="EE2E1540"/>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8" w15:restartNumberingAfterBreak="0">
    <w:nsid w:val="24CE38B2"/>
    <w:multiLevelType w:val="hybridMultilevel"/>
    <w:tmpl w:val="85FEE19E"/>
    <w:lvl w:ilvl="0" w:tplc="ED709456">
      <w:start w:val="1"/>
      <w:numFmt w:val="bullet"/>
      <w:lvlText w:val="•"/>
      <w:lvlJc w:val="left"/>
      <w:pPr>
        <w:tabs>
          <w:tab w:val="num" w:pos="720"/>
        </w:tabs>
        <w:ind w:left="720" w:hanging="360"/>
      </w:pPr>
      <w:rPr>
        <w:rFonts w:ascii="Times New Roman" w:hAnsi="Times New Roman" w:hint="default"/>
      </w:rPr>
    </w:lvl>
    <w:lvl w:ilvl="1" w:tplc="3A207072" w:tentative="1">
      <w:start w:val="1"/>
      <w:numFmt w:val="bullet"/>
      <w:lvlText w:val="•"/>
      <w:lvlJc w:val="left"/>
      <w:pPr>
        <w:tabs>
          <w:tab w:val="num" w:pos="1440"/>
        </w:tabs>
        <w:ind w:left="1440" w:hanging="360"/>
      </w:pPr>
      <w:rPr>
        <w:rFonts w:ascii="Times New Roman" w:hAnsi="Times New Roman" w:hint="default"/>
      </w:rPr>
    </w:lvl>
    <w:lvl w:ilvl="2" w:tplc="2A0EE3EA" w:tentative="1">
      <w:start w:val="1"/>
      <w:numFmt w:val="bullet"/>
      <w:lvlText w:val="•"/>
      <w:lvlJc w:val="left"/>
      <w:pPr>
        <w:tabs>
          <w:tab w:val="num" w:pos="2160"/>
        </w:tabs>
        <w:ind w:left="2160" w:hanging="360"/>
      </w:pPr>
      <w:rPr>
        <w:rFonts w:ascii="Times New Roman" w:hAnsi="Times New Roman" w:hint="default"/>
      </w:rPr>
    </w:lvl>
    <w:lvl w:ilvl="3" w:tplc="44303AC8" w:tentative="1">
      <w:start w:val="1"/>
      <w:numFmt w:val="bullet"/>
      <w:lvlText w:val="•"/>
      <w:lvlJc w:val="left"/>
      <w:pPr>
        <w:tabs>
          <w:tab w:val="num" w:pos="2880"/>
        </w:tabs>
        <w:ind w:left="2880" w:hanging="360"/>
      </w:pPr>
      <w:rPr>
        <w:rFonts w:ascii="Times New Roman" w:hAnsi="Times New Roman" w:hint="default"/>
      </w:rPr>
    </w:lvl>
    <w:lvl w:ilvl="4" w:tplc="842AB5E4" w:tentative="1">
      <w:start w:val="1"/>
      <w:numFmt w:val="bullet"/>
      <w:lvlText w:val="•"/>
      <w:lvlJc w:val="left"/>
      <w:pPr>
        <w:tabs>
          <w:tab w:val="num" w:pos="3600"/>
        </w:tabs>
        <w:ind w:left="3600" w:hanging="360"/>
      </w:pPr>
      <w:rPr>
        <w:rFonts w:ascii="Times New Roman" w:hAnsi="Times New Roman" w:hint="default"/>
      </w:rPr>
    </w:lvl>
    <w:lvl w:ilvl="5" w:tplc="66DC8FB6" w:tentative="1">
      <w:start w:val="1"/>
      <w:numFmt w:val="bullet"/>
      <w:lvlText w:val="•"/>
      <w:lvlJc w:val="left"/>
      <w:pPr>
        <w:tabs>
          <w:tab w:val="num" w:pos="4320"/>
        </w:tabs>
        <w:ind w:left="4320" w:hanging="360"/>
      </w:pPr>
      <w:rPr>
        <w:rFonts w:ascii="Times New Roman" w:hAnsi="Times New Roman" w:hint="default"/>
      </w:rPr>
    </w:lvl>
    <w:lvl w:ilvl="6" w:tplc="A0F8D704" w:tentative="1">
      <w:start w:val="1"/>
      <w:numFmt w:val="bullet"/>
      <w:lvlText w:val="•"/>
      <w:lvlJc w:val="left"/>
      <w:pPr>
        <w:tabs>
          <w:tab w:val="num" w:pos="5040"/>
        </w:tabs>
        <w:ind w:left="5040" w:hanging="360"/>
      </w:pPr>
      <w:rPr>
        <w:rFonts w:ascii="Times New Roman" w:hAnsi="Times New Roman" w:hint="default"/>
      </w:rPr>
    </w:lvl>
    <w:lvl w:ilvl="7" w:tplc="68DE922E" w:tentative="1">
      <w:start w:val="1"/>
      <w:numFmt w:val="bullet"/>
      <w:lvlText w:val="•"/>
      <w:lvlJc w:val="left"/>
      <w:pPr>
        <w:tabs>
          <w:tab w:val="num" w:pos="5760"/>
        </w:tabs>
        <w:ind w:left="5760" w:hanging="360"/>
      </w:pPr>
      <w:rPr>
        <w:rFonts w:ascii="Times New Roman" w:hAnsi="Times New Roman" w:hint="default"/>
      </w:rPr>
    </w:lvl>
    <w:lvl w:ilvl="8" w:tplc="62DAC9C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3C1DF3"/>
    <w:multiLevelType w:val="hybridMultilevel"/>
    <w:tmpl w:val="4B7AF54A"/>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0" w15:restartNumberingAfterBreak="0">
    <w:nsid w:val="267752FA"/>
    <w:multiLevelType w:val="hybridMultilevel"/>
    <w:tmpl w:val="EAEE7368"/>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1" w15:restartNumberingAfterBreak="0">
    <w:nsid w:val="30987224"/>
    <w:multiLevelType w:val="hybridMultilevel"/>
    <w:tmpl w:val="59CA1A60"/>
    <w:lvl w:ilvl="0" w:tplc="3A0E8E74">
      <w:start w:val="1"/>
      <w:numFmt w:val="bullet"/>
      <w:lvlText w:val="•"/>
      <w:lvlJc w:val="left"/>
      <w:pPr>
        <w:tabs>
          <w:tab w:val="num" w:pos="720"/>
        </w:tabs>
        <w:ind w:left="720" w:hanging="360"/>
      </w:pPr>
      <w:rPr>
        <w:rFonts w:ascii="Times New Roman" w:hAnsi="Times New Roman" w:hint="default"/>
      </w:rPr>
    </w:lvl>
    <w:lvl w:ilvl="1" w:tplc="711E0A3C" w:tentative="1">
      <w:start w:val="1"/>
      <w:numFmt w:val="bullet"/>
      <w:lvlText w:val="•"/>
      <w:lvlJc w:val="left"/>
      <w:pPr>
        <w:tabs>
          <w:tab w:val="num" w:pos="1440"/>
        </w:tabs>
        <w:ind w:left="1440" w:hanging="360"/>
      </w:pPr>
      <w:rPr>
        <w:rFonts w:ascii="Times New Roman" w:hAnsi="Times New Roman" w:hint="default"/>
      </w:rPr>
    </w:lvl>
    <w:lvl w:ilvl="2" w:tplc="F034A1A2" w:tentative="1">
      <w:start w:val="1"/>
      <w:numFmt w:val="bullet"/>
      <w:lvlText w:val="•"/>
      <w:lvlJc w:val="left"/>
      <w:pPr>
        <w:tabs>
          <w:tab w:val="num" w:pos="2160"/>
        </w:tabs>
        <w:ind w:left="2160" w:hanging="360"/>
      </w:pPr>
      <w:rPr>
        <w:rFonts w:ascii="Times New Roman" w:hAnsi="Times New Roman" w:hint="default"/>
      </w:rPr>
    </w:lvl>
    <w:lvl w:ilvl="3" w:tplc="5BF8A952" w:tentative="1">
      <w:start w:val="1"/>
      <w:numFmt w:val="bullet"/>
      <w:lvlText w:val="•"/>
      <w:lvlJc w:val="left"/>
      <w:pPr>
        <w:tabs>
          <w:tab w:val="num" w:pos="2880"/>
        </w:tabs>
        <w:ind w:left="2880" w:hanging="360"/>
      </w:pPr>
      <w:rPr>
        <w:rFonts w:ascii="Times New Roman" w:hAnsi="Times New Roman" w:hint="default"/>
      </w:rPr>
    </w:lvl>
    <w:lvl w:ilvl="4" w:tplc="425411DA" w:tentative="1">
      <w:start w:val="1"/>
      <w:numFmt w:val="bullet"/>
      <w:lvlText w:val="•"/>
      <w:lvlJc w:val="left"/>
      <w:pPr>
        <w:tabs>
          <w:tab w:val="num" w:pos="3600"/>
        </w:tabs>
        <w:ind w:left="3600" w:hanging="360"/>
      </w:pPr>
      <w:rPr>
        <w:rFonts w:ascii="Times New Roman" w:hAnsi="Times New Roman" w:hint="default"/>
      </w:rPr>
    </w:lvl>
    <w:lvl w:ilvl="5" w:tplc="5C442AF2" w:tentative="1">
      <w:start w:val="1"/>
      <w:numFmt w:val="bullet"/>
      <w:lvlText w:val="•"/>
      <w:lvlJc w:val="left"/>
      <w:pPr>
        <w:tabs>
          <w:tab w:val="num" w:pos="4320"/>
        </w:tabs>
        <w:ind w:left="4320" w:hanging="360"/>
      </w:pPr>
      <w:rPr>
        <w:rFonts w:ascii="Times New Roman" w:hAnsi="Times New Roman" w:hint="default"/>
      </w:rPr>
    </w:lvl>
    <w:lvl w:ilvl="6" w:tplc="04A6BE2A" w:tentative="1">
      <w:start w:val="1"/>
      <w:numFmt w:val="bullet"/>
      <w:lvlText w:val="•"/>
      <w:lvlJc w:val="left"/>
      <w:pPr>
        <w:tabs>
          <w:tab w:val="num" w:pos="5040"/>
        </w:tabs>
        <w:ind w:left="5040" w:hanging="360"/>
      </w:pPr>
      <w:rPr>
        <w:rFonts w:ascii="Times New Roman" w:hAnsi="Times New Roman" w:hint="default"/>
      </w:rPr>
    </w:lvl>
    <w:lvl w:ilvl="7" w:tplc="F074472E" w:tentative="1">
      <w:start w:val="1"/>
      <w:numFmt w:val="bullet"/>
      <w:lvlText w:val="•"/>
      <w:lvlJc w:val="left"/>
      <w:pPr>
        <w:tabs>
          <w:tab w:val="num" w:pos="5760"/>
        </w:tabs>
        <w:ind w:left="5760" w:hanging="360"/>
      </w:pPr>
      <w:rPr>
        <w:rFonts w:ascii="Times New Roman" w:hAnsi="Times New Roman" w:hint="default"/>
      </w:rPr>
    </w:lvl>
    <w:lvl w:ilvl="8" w:tplc="3328DA6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2D9657A"/>
    <w:multiLevelType w:val="hybridMultilevel"/>
    <w:tmpl w:val="7E16B27E"/>
    <w:lvl w:ilvl="0" w:tplc="4404E1E8">
      <w:start w:val="1"/>
      <w:numFmt w:val="bullet"/>
      <w:lvlText w:val="•"/>
      <w:lvlJc w:val="left"/>
      <w:pPr>
        <w:tabs>
          <w:tab w:val="num" w:pos="720"/>
        </w:tabs>
        <w:ind w:left="720" w:hanging="360"/>
      </w:pPr>
      <w:rPr>
        <w:rFonts w:ascii="Times New Roman" w:hAnsi="Times New Roman" w:hint="default"/>
      </w:rPr>
    </w:lvl>
    <w:lvl w:ilvl="1" w:tplc="4618977E" w:tentative="1">
      <w:start w:val="1"/>
      <w:numFmt w:val="bullet"/>
      <w:lvlText w:val="•"/>
      <w:lvlJc w:val="left"/>
      <w:pPr>
        <w:tabs>
          <w:tab w:val="num" w:pos="1440"/>
        </w:tabs>
        <w:ind w:left="1440" w:hanging="360"/>
      </w:pPr>
      <w:rPr>
        <w:rFonts w:ascii="Times New Roman" w:hAnsi="Times New Roman" w:hint="default"/>
      </w:rPr>
    </w:lvl>
    <w:lvl w:ilvl="2" w:tplc="6B1474CE" w:tentative="1">
      <w:start w:val="1"/>
      <w:numFmt w:val="bullet"/>
      <w:lvlText w:val="•"/>
      <w:lvlJc w:val="left"/>
      <w:pPr>
        <w:tabs>
          <w:tab w:val="num" w:pos="2160"/>
        </w:tabs>
        <w:ind w:left="2160" w:hanging="360"/>
      </w:pPr>
      <w:rPr>
        <w:rFonts w:ascii="Times New Roman" w:hAnsi="Times New Roman" w:hint="default"/>
      </w:rPr>
    </w:lvl>
    <w:lvl w:ilvl="3" w:tplc="91805948" w:tentative="1">
      <w:start w:val="1"/>
      <w:numFmt w:val="bullet"/>
      <w:lvlText w:val="•"/>
      <w:lvlJc w:val="left"/>
      <w:pPr>
        <w:tabs>
          <w:tab w:val="num" w:pos="2880"/>
        </w:tabs>
        <w:ind w:left="2880" w:hanging="360"/>
      </w:pPr>
      <w:rPr>
        <w:rFonts w:ascii="Times New Roman" w:hAnsi="Times New Roman" w:hint="default"/>
      </w:rPr>
    </w:lvl>
    <w:lvl w:ilvl="4" w:tplc="8E363628" w:tentative="1">
      <w:start w:val="1"/>
      <w:numFmt w:val="bullet"/>
      <w:lvlText w:val="•"/>
      <w:lvlJc w:val="left"/>
      <w:pPr>
        <w:tabs>
          <w:tab w:val="num" w:pos="3600"/>
        </w:tabs>
        <w:ind w:left="3600" w:hanging="360"/>
      </w:pPr>
      <w:rPr>
        <w:rFonts w:ascii="Times New Roman" w:hAnsi="Times New Roman" w:hint="default"/>
      </w:rPr>
    </w:lvl>
    <w:lvl w:ilvl="5" w:tplc="02C6B522" w:tentative="1">
      <w:start w:val="1"/>
      <w:numFmt w:val="bullet"/>
      <w:lvlText w:val="•"/>
      <w:lvlJc w:val="left"/>
      <w:pPr>
        <w:tabs>
          <w:tab w:val="num" w:pos="4320"/>
        </w:tabs>
        <w:ind w:left="4320" w:hanging="360"/>
      </w:pPr>
      <w:rPr>
        <w:rFonts w:ascii="Times New Roman" w:hAnsi="Times New Roman" w:hint="default"/>
      </w:rPr>
    </w:lvl>
    <w:lvl w:ilvl="6" w:tplc="896C9D1C" w:tentative="1">
      <w:start w:val="1"/>
      <w:numFmt w:val="bullet"/>
      <w:lvlText w:val="•"/>
      <w:lvlJc w:val="left"/>
      <w:pPr>
        <w:tabs>
          <w:tab w:val="num" w:pos="5040"/>
        </w:tabs>
        <w:ind w:left="5040" w:hanging="360"/>
      </w:pPr>
      <w:rPr>
        <w:rFonts w:ascii="Times New Roman" w:hAnsi="Times New Roman" w:hint="default"/>
      </w:rPr>
    </w:lvl>
    <w:lvl w:ilvl="7" w:tplc="A7E2F1FE" w:tentative="1">
      <w:start w:val="1"/>
      <w:numFmt w:val="bullet"/>
      <w:lvlText w:val="•"/>
      <w:lvlJc w:val="left"/>
      <w:pPr>
        <w:tabs>
          <w:tab w:val="num" w:pos="5760"/>
        </w:tabs>
        <w:ind w:left="5760" w:hanging="360"/>
      </w:pPr>
      <w:rPr>
        <w:rFonts w:ascii="Times New Roman" w:hAnsi="Times New Roman" w:hint="default"/>
      </w:rPr>
    </w:lvl>
    <w:lvl w:ilvl="8" w:tplc="5AA0089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2827C8"/>
    <w:multiLevelType w:val="hybridMultilevel"/>
    <w:tmpl w:val="B40CAFD4"/>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4" w15:restartNumberingAfterBreak="0">
    <w:nsid w:val="359C66D2"/>
    <w:multiLevelType w:val="hybridMultilevel"/>
    <w:tmpl w:val="9908709A"/>
    <w:lvl w:ilvl="0" w:tplc="28C099F0">
      <w:start w:val="1"/>
      <w:numFmt w:val="bullet"/>
      <w:lvlText w:val="•"/>
      <w:lvlJc w:val="left"/>
      <w:pPr>
        <w:tabs>
          <w:tab w:val="num" w:pos="720"/>
        </w:tabs>
        <w:ind w:left="720" w:hanging="360"/>
      </w:pPr>
      <w:rPr>
        <w:rFonts w:ascii="Times New Roman" w:hAnsi="Times New Roman" w:hint="default"/>
      </w:rPr>
    </w:lvl>
    <w:lvl w:ilvl="1" w:tplc="04BA91B0" w:tentative="1">
      <w:start w:val="1"/>
      <w:numFmt w:val="bullet"/>
      <w:lvlText w:val="•"/>
      <w:lvlJc w:val="left"/>
      <w:pPr>
        <w:tabs>
          <w:tab w:val="num" w:pos="1440"/>
        </w:tabs>
        <w:ind w:left="1440" w:hanging="360"/>
      </w:pPr>
      <w:rPr>
        <w:rFonts w:ascii="Times New Roman" w:hAnsi="Times New Roman" w:hint="default"/>
      </w:rPr>
    </w:lvl>
    <w:lvl w:ilvl="2" w:tplc="94FE58DC" w:tentative="1">
      <w:start w:val="1"/>
      <w:numFmt w:val="bullet"/>
      <w:lvlText w:val="•"/>
      <w:lvlJc w:val="left"/>
      <w:pPr>
        <w:tabs>
          <w:tab w:val="num" w:pos="2160"/>
        </w:tabs>
        <w:ind w:left="2160" w:hanging="360"/>
      </w:pPr>
      <w:rPr>
        <w:rFonts w:ascii="Times New Roman" w:hAnsi="Times New Roman" w:hint="default"/>
      </w:rPr>
    </w:lvl>
    <w:lvl w:ilvl="3" w:tplc="4C18B06E" w:tentative="1">
      <w:start w:val="1"/>
      <w:numFmt w:val="bullet"/>
      <w:lvlText w:val="•"/>
      <w:lvlJc w:val="left"/>
      <w:pPr>
        <w:tabs>
          <w:tab w:val="num" w:pos="2880"/>
        </w:tabs>
        <w:ind w:left="2880" w:hanging="360"/>
      </w:pPr>
      <w:rPr>
        <w:rFonts w:ascii="Times New Roman" w:hAnsi="Times New Roman" w:hint="default"/>
      </w:rPr>
    </w:lvl>
    <w:lvl w:ilvl="4" w:tplc="0D3646B6" w:tentative="1">
      <w:start w:val="1"/>
      <w:numFmt w:val="bullet"/>
      <w:lvlText w:val="•"/>
      <w:lvlJc w:val="left"/>
      <w:pPr>
        <w:tabs>
          <w:tab w:val="num" w:pos="3600"/>
        </w:tabs>
        <w:ind w:left="3600" w:hanging="360"/>
      </w:pPr>
      <w:rPr>
        <w:rFonts w:ascii="Times New Roman" w:hAnsi="Times New Roman" w:hint="default"/>
      </w:rPr>
    </w:lvl>
    <w:lvl w:ilvl="5" w:tplc="38A818C8" w:tentative="1">
      <w:start w:val="1"/>
      <w:numFmt w:val="bullet"/>
      <w:lvlText w:val="•"/>
      <w:lvlJc w:val="left"/>
      <w:pPr>
        <w:tabs>
          <w:tab w:val="num" w:pos="4320"/>
        </w:tabs>
        <w:ind w:left="4320" w:hanging="360"/>
      </w:pPr>
      <w:rPr>
        <w:rFonts w:ascii="Times New Roman" w:hAnsi="Times New Roman" w:hint="default"/>
      </w:rPr>
    </w:lvl>
    <w:lvl w:ilvl="6" w:tplc="F15ABBF8" w:tentative="1">
      <w:start w:val="1"/>
      <w:numFmt w:val="bullet"/>
      <w:lvlText w:val="•"/>
      <w:lvlJc w:val="left"/>
      <w:pPr>
        <w:tabs>
          <w:tab w:val="num" w:pos="5040"/>
        </w:tabs>
        <w:ind w:left="5040" w:hanging="360"/>
      </w:pPr>
      <w:rPr>
        <w:rFonts w:ascii="Times New Roman" w:hAnsi="Times New Roman" w:hint="default"/>
      </w:rPr>
    </w:lvl>
    <w:lvl w:ilvl="7" w:tplc="8856C32C" w:tentative="1">
      <w:start w:val="1"/>
      <w:numFmt w:val="bullet"/>
      <w:lvlText w:val="•"/>
      <w:lvlJc w:val="left"/>
      <w:pPr>
        <w:tabs>
          <w:tab w:val="num" w:pos="5760"/>
        </w:tabs>
        <w:ind w:left="5760" w:hanging="360"/>
      </w:pPr>
      <w:rPr>
        <w:rFonts w:ascii="Times New Roman" w:hAnsi="Times New Roman" w:hint="default"/>
      </w:rPr>
    </w:lvl>
    <w:lvl w:ilvl="8" w:tplc="0150D73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AF76548"/>
    <w:multiLevelType w:val="hybridMultilevel"/>
    <w:tmpl w:val="8DB0329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E870B2D"/>
    <w:multiLevelType w:val="hybridMultilevel"/>
    <w:tmpl w:val="DA86033C"/>
    <w:lvl w:ilvl="0" w:tplc="581CBB4A">
      <w:start w:val="1"/>
      <w:numFmt w:val="bullet"/>
      <w:lvlText w:val="•"/>
      <w:lvlJc w:val="left"/>
      <w:pPr>
        <w:tabs>
          <w:tab w:val="num" w:pos="720"/>
        </w:tabs>
        <w:ind w:left="720" w:hanging="360"/>
      </w:pPr>
      <w:rPr>
        <w:rFonts w:ascii="Times New Roman" w:hAnsi="Times New Roman" w:hint="default"/>
      </w:rPr>
    </w:lvl>
    <w:lvl w:ilvl="1" w:tplc="BB1E09D4" w:tentative="1">
      <w:start w:val="1"/>
      <w:numFmt w:val="bullet"/>
      <w:lvlText w:val="•"/>
      <w:lvlJc w:val="left"/>
      <w:pPr>
        <w:tabs>
          <w:tab w:val="num" w:pos="1440"/>
        </w:tabs>
        <w:ind w:left="1440" w:hanging="360"/>
      </w:pPr>
      <w:rPr>
        <w:rFonts w:ascii="Times New Roman" w:hAnsi="Times New Roman" w:hint="default"/>
      </w:rPr>
    </w:lvl>
    <w:lvl w:ilvl="2" w:tplc="8DD4769A" w:tentative="1">
      <w:start w:val="1"/>
      <w:numFmt w:val="bullet"/>
      <w:lvlText w:val="•"/>
      <w:lvlJc w:val="left"/>
      <w:pPr>
        <w:tabs>
          <w:tab w:val="num" w:pos="2160"/>
        </w:tabs>
        <w:ind w:left="2160" w:hanging="360"/>
      </w:pPr>
      <w:rPr>
        <w:rFonts w:ascii="Times New Roman" w:hAnsi="Times New Roman" w:hint="default"/>
      </w:rPr>
    </w:lvl>
    <w:lvl w:ilvl="3" w:tplc="92D0D472" w:tentative="1">
      <w:start w:val="1"/>
      <w:numFmt w:val="bullet"/>
      <w:lvlText w:val="•"/>
      <w:lvlJc w:val="left"/>
      <w:pPr>
        <w:tabs>
          <w:tab w:val="num" w:pos="2880"/>
        </w:tabs>
        <w:ind w:left="2880" w:hanging="360"/>
      </w:pPr>
      <w:rPr>
        <w:rFonts w:ascii="Times New Roman" w:hAnsi="Times New Roman" w:hint="default"/>
      </w:rPr>
    </w:lvl>
    <w:lvl w:ilvl="4" w:tplc="B386C02A" w:tentative="1">
      <w:start w:val="1"/>
      <w:numFmt w:val="bullet"/>
      <w:lvlText w:val="•"/>
      <w:lvlJc w:val="left"/>
      <w:pPr>
        <w:tabs>
          <w:tab w:val="num" w:pos="3600"/>
        </w:tabs>
        <w:ind w:left="3600" w:hanging="360"/>
      </w:pPr>
      <w:rPr>
        <w:rFonts w:ascii="Times New Roman" w:hAnsi="Times New Roman" w:hint="default"/>
      </w:rPr>
    </w:lvl>
    <w:lvl w:ilvl="5" w:tplc="8772BC08" w:tentative="1">
      <w:start w:val="1"/>
      <w:numFmt w:val="bullet"/>
      <w:lvlText w:val="•"/>
      <w:lvlJc w:val="left"/>
      <w:pPr>
        <w:tabs>
          <w:tab w:val="num" w:pos="4320"/>
        </w:tabs>
        <w:ind w:left="4320" w:hanging="360"/>
      </w:pPr>
      <w:rPr>
        <w:rFonts w:ascii="Times New Roman" w:hAnsi="Times New Roman" w:hint="default"/>
      </w:rPr>
    </w:lvl>
    <w:lvl w:ilvl="6" w:tplc="2258CF08" w:tentative="1">
      <w:start w:val="1"/>
      <w:numFmt w:val="bullet"/>
      <w:lvlText w:val="•"/>
      <w:lvlJc w:val="left"/>
      <w:pPr>
        <w:tabs>
          <w:tab w:val="num" w:pos="5040"/>
        </w:tabs>
        <w:ind w:left="5040" w:hanging="360"/>
      </w:pPr>
      <w:rPr>
        <w:rFonts w:ascii="Times New Roman" w:hAnsi="Times New Roman" w:hint="default"/>
      </w:rPr>
    </w:lvl>
    <w:lvl w:ilvl="7" w:tplc="2018A73C" w:tentative="1">
      <w:start w:val="1"/>
      <w:numFmt w:val="bullet"/>
      <w:lvlText w:val="•"/>
      <w:lvlJc w:val="left"/>
      <w:pPr>
        <w:tabs>
          <w:tab w:val="num" w:pos="5760"/>
        </w:tabs>
        <w:ind w:left="5760" w:hanging="360"/>
      </w:pPr>
      <w:rPr>
        <w:rFonts w:ascii="Times New Roman" w:hAnsi="Times New Roman" w:hint="default"/>
      </w:rPr>
    </w:lvl>
    <w:lvl w:ilvl="8" w:tplc="4D70382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13B2958"/>
    <w:multiLevelType w:val="hybridMultilevel"/>
    <w:tmpl w:val="B10A689A"/>
    <w:lvl w:ilvl="0" w:tplc="22463D22">
      <w:start w:val="7"/>
      <w:numFmt w:val="bullet"/>
      <w:lvlText w:val="-"/>
      <w:lvlJc w:val="left"/>
      <w:pPr>
        <w:ind w:left="1080" w:hanging="360"/>
      </w:pPr>
      <w:rPr>
        <w:rFonts w:ascii="Arial" w:eastAsia="Arial"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434B5008"/>
    <w:multiLevelType w:val="hybridMultilevel"/>
    <w:tmpl w:val="2B66758C"/>
    <w:lvl w:ilvl="0" w:tplc="E72E56E6">
      <w:start w:val="1"/>
      <w:numFmt w:val="bullet"/>
      <w:lvlText w:val="•"/>
      <w:lvlJc w:val="left"/>
      <w:pPr>
        <w:tabs>
          <w:tab w:val="num" w:pos="720"/>
        </w:tabs>
        <w:ind w:left="720" w:hanging="360"/>
      </w:pPr>
      <w:rPr>
        <w:rFonts w:ascii="Times New Roman" w:hAnsi="Times New Roman" w:hint="default"/>
      </w:rPr>
    </w:lvl>
    <w:lvl w:ilvl="1" w:tplc="3CDE97B8" w:tentative="1">
      <w:start w:val="1"/>
      <w:numFmt w:val="bullet"/>
      <w:lvlText w:val="•"/>
      <w:lvlJc w:val="left"/>
      <w:pPr>
        <w:tabs>
          <w:tab w:val="num" w:pos="1440"/>
        </w:tabs>
        <w:ind w:left="1440" w:hanging="360"/>
      </w:pPr>
      <w:rPr>
        <w:rFonts w:ascii="Times New Roman" w:hAnsi="Times New Roman" w:hint="default"/>
      </w:rPr>
    </w:lvl>
    <w:lvl w:ilvl="2" w:tplc="1C649CCA" w:tentative="1">
      <w:start w:val="1"/>
      <w:numFmt w:val="bullet"/>
      <w:lvlText w:val="•"/>
      <w:lvlJc w:val="left"/>
      <w:pPr>
        <w:tabs>
          <w:tab w:val="num" w:pos="2160"/>
        </w:tabs>
        <w:ind w:left="2160" w:hanging="360"/>
      </w:pPr>
      <w:rPr>
        <w:rFonts w:ascii="Times New Roman" w:hAnsi="Times New Roman" w:hint="default"/>
      </w:rPr>
    </w:lvl>
    <w:lvl w:ilvl="3" w:tplc="641ACDDE" w:tentative="1">
      <w:start w:val="1"/>
      <w:numFmt w:val="bullet"/>
      <w:lvlText w:val="•"/>
      <w:lvlJc w:val="left"/>
      <w:pPr>
        <w:tabs>
          <w:tab w:val="num" w:pos="2880"/>
        </w:tabs>
        <w:ind w:left="2880" w:hanging="360"/>
      </w:pPr>
      <w:rPr>
        <w:rFonts w:ascii="Times New Roman" w:hAnsi="Times New Roman" w:hint="default"/>
      </w:rPr>
    </w:lvl>
    <w:lvl w:ilvl="4" w:tplc="66507856" w:tentative="1">
      <w:start w:val="1"/>
      <w:numFmt w:val="bullet"/>
      <w:lvlText w:val="•"/>
      <w:lvlJc w:val="left"/>
      <w:pPr>
        <w:tabs>
          <w:tab w:val="num" w:pos="3600"/>
        </w:tabs>
        <w:ind w:left="3600" w:hanging="360"/>
      </w:pPr>
      <w:rPr>
        <w:rFonts w:ascii="Times New Roman" w:hAnsi="Times New Roman" w:hint="default"/>
      </w:rPr>
    </w:lvl>
    <w:lvl w:ilvl="5" w:tplc="07C2D88E" w:tentative="1">
      <w:start w:val="1"/>
      <w:numFmt w:val="bullet"/>
      <w:lvlText w:val="•"/>
      <w:lvlJc w:val="left"/>
      <w:pPr>
        <w:tabs>
          <w:tab w:val="num" w:pos="4320"/>
        </w:tabs>
        <w:ind w:left="4320" w:hanging="360"/>
      </w:pPr>
      <w:rPr>
        <w:rFonts w:ascii="Times New Roman" w:hAnsi="Times New Roman" w:hint="default"/>
      </w:rPr>
    </w:lvl>
    <w:lvl w:ilvl="6" w:tplc="7D361516" w:tentative="1">
      <w:start w:val="1"/>
      <w:numFmt w:val="bullet"/>
      <w:lvlText w:val="•"/>
      <w:lvlJc w:val="left"/>
      <w:pPr>
        <w:tabs>
          <w:tab w:val="num" w:pos="5040"/>
        </w:tabs>
        <w:ind w:left="5040" w:hanging="360"/>
      </w:pPr>
      <w:rPr>
        <w:rFonts w:ascii="Times New Roman" w:hAnsi="Times New Roman" w:hint="default"/>
      </w:rPr>
    </w:lvl>
    <w:lvl w:ilvl="7" w:tplc="681A0AE8" w:tentative="1">
      <w:start w:val="1"/>
      <w:numFmt w:val="bullet"/>
      <w:lvlText w:val="•"/>
      <w:lvlJc w:val="left"/>
      <w:pPr>
        <w:tabs>
          <w:tab w:val="num" w:pos="5760"/>
        </w:tabs>
        <w:ind w:left="5760" w:hanging="360"/>
      </w:pPr>
      <w:rPr>
        <w:rFonts w:ascii="Times New Roman" w:hAnsi="Times New Roman" w:hint="default"/>
      </w:rPr>
    </w:lvl>
    <w:lvl w:ilvl="8" w:tplc="B9FA25A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781E34"/>
    <w:multiLevelType w:val="hybridMultilevel"/>
    <w:tmpl w:val="B4A22FDE"/>
    <w:lvl w:ilvl="0" w:tplc="DE481B0E">
      <w:start w:val="1"/>
      <w:numFmt w:val="bullet"/>
      <w:lvlText w:val="•"/>
      <w:lvlJc w:val="left"/>
      <w:pPr>
        <w:tabs>
          <w:tab w:val="num" w:pos="720"/>
        </w:tabs>
        <w:ind w:left="720" w:hanging="360"/>
      </w:pPr>
      <w:rPr>
        <w:rFonts w:ascii="Times New Roman" w:hAnsi="Times New Roman" w:hint="default"/>
      </w:rPr>
    </w:lvl>
    <w:lvl w:ilvl="1" w:tplc="6ECAB80E" w:tentative="1">
      <w:start w:val="1"/>
      <w:numFmt w:val="bullet"/>
      <w:lvlText w:val="•"/>
      <w:lvlJc w:val="left"/>
      <w:pPr>
        <w:tabs>
          <w:tab w:val="num" w:pos="1440"/>
        </w:tabs>
        <w:ind w:left="1440" w:hanging="360"/>
      </w:pPr>
      <w:rPr>
        <w:rFonts w:ascii="Times New Roman" w:hAnsi="Times New Roman" w:hint="default"/>
      </w:rPr>
    </w:lvl>
    <w:lvl w:ilvl="2" w:tplc="81D64DBA" w:tentative="1">
      <w:start w:val="1"/>
      <w:numFmt w:val="bullet"/>
      <w:lvlText w:val="•"/>
      <w:lvlJc w:val="left"/>
      <w:pPr>
        <w:tabs>
          <w:tab w:val="num" w:pos="2160"/>
        </w:tabs>
        <w:ind w:left="2160" w:hanging="360"/>
      </w:pPr>
      <w:rPr>
        <w:rFonts w:ascii="Times New Roman" w:hAnsi="Times New Roman" w:hint="default"/>
      </w:rPr>
    </w:lvl>
    <w:lvl w:ilvl="3" w:tplc="590C788A" w:tentative="1">
      <w:start w:val="1"/>
      <w:numFmt w:val="bullet"/>
      <w:lvlText w:val="•"/>
      <w:lvlJc w:val="left"/>
      <w:pPr>
        <w:tabs>
          <w:tab w:val="num" w:pos="2880"/>
        </w:tabs>
        <w:ind w:left="2880" w:hanging="360"/>
      </w:pPr>
      <w:rPr>
        <w:rFonts w:ascii="Times New Roman" w:hAnsi="Times New Roman" w:hint="default"/>
      </w:rPr>
    </w:lvl>
    <w:lvl w:ilvl="4" w:tplc="D3F02C90" w:tentative="1">
      <w:start w:val="1"/>
      <w:numFmt w:val="bullet"/>
      <w:lvlText w:val="•"/>
      <w:lvlJc w:val="left"/>
      <w:pPr>
        <w:tabs>
          <w:tab w:val="num" w:pos="3600"/>
        </w:tabs>
        <w:ind w:left="3600" w:hanging="360"/>
      </w:pPr>
      <w:rPr>
        <w:rFonts w:ascii="Times New Roman" w:hAnsi="Times New Roman" w:hint="default"/>
      </w:rPr>
    </w:lvl>
    <w:lvl w:ilvl="5" w:tplc="1B1442AC" w:tentative="1">
      <w:start w:val="1"/>
      <w:numFmt w:val="bullet"/>
      <w:lvlText w:val="•"/>
      <w:lvlJc w:val="left"/>
      <w:pPr>
        <w:tabs>
          <w:tab w:val="num" w:pos="4320"/>
        </w:tabs>
        <w:ind w:left="4320" w:hanging="360"/>
      </w:pPr>
      <w:rPr>
        <w:rFonts w:ascii="Times New Roman" w:hAnsi="Times New Roman" w:hint="default"/>
      </w:rPr>
    </w:lvl>
    <w:lvl w:ilvl="6" w:tplc="37CAD32E" w:tentative="1">
      <w:start w:val="1"/>
      <w:numFmt w:val="bullet"/>
      <w:lvlText w:val="•"/>
      <w:lvlJc w:val="left"/>
      <w:pPr>
        <w:tabs>
          <w:tab w:val="num" w:pos="5040"/>
        </w:tabs>
        <w:ind w:left="5040" w:hanging="360"/>
      </w:pPr>
      <w:rPr>
        <w:rFonts w:ascii="Times New Roman" w:hAnsi="Times New Roman" w:hint="default"/>
      </w:rPr>
    </w:lvl>
    <w:lvl w:ilvl="7" w:tplc="2AF69D6C" w:tentative="1">
      <w:start w:val="1"/>
      <w:numFmt w:val="bullet"/>
      <w:lvlText w:val="•"/>
      <w:lvlJc w:val="left"/>
      <w:pPr>
        <w:tabs>
          <w:tab w:val="num" w:pos="5760"/>
        </w:tabs>
        <w:ind w:left="5760" w:hanging="360"/>
      </w:pPr>
      <w:rPr>
        <w:rFonts w:ascii="Times New Roman" w:hAnsi="Times New Roman" w:hint="default"/>
      </w:rPr>
    </w:lvl>
    <w:lvl w:ilvl="8" w:tplc="E70448F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7BB2110"/>
    <w:multiLevelType w:val="hybridMultilevel"/>
    <w:tmpl w:val="4A7AC19C"/>
    <w:lvl w:ilvl="0" w:tplc="151A0C74">
      <w:start w:val="1"/>
      <w:numFmt w:val="decimal"/>
      <w:lvlText w:val="%1."/>
      <w:lvlJc w:val="left"/>
      <w:pPr>
        <w:tabs>
          <w:tab w:val="num" w:pos="720"/>
        </w:tabs>
        <w:ind w:left="720" w:hanging="360"/>
      </w:pPr>
    </w:lvl>
    <w:lvl w:ilvl="1" w:tplc="403CCDE6" w:tentative="1">
      <w:start w:val="1"/>
      <w:numFmt w:val="decimal"/>
      <w:lvlText w:val="%2."/>
      <w:lvlJc w:val="left"/>
      <w:pPr>
        <w:tabs>
          <w:tab w:val="num" w:pos="1440"/>
        </w:tabs>
        <w:ind w:left="1440" w:hanging="360"/>
      </w:pPr>
    </w:lvl>
    <w:lvl w:ilvl="2" w:tplc="833CF62C" w:tentative="1">
      <w:start w:val="1"/>
      <w:numFmt w:val="decimal"/>
      <w:lvlText w:val="%3."/>
      <w:lvlJc w:val="left"/>
      <w:pPr>
        <w:tabs>
          <w:tab w:val="num" w:pos="2160"/>
        </w:tabs>
        <w:ind w:left="2160" w:hanging="360"/>
      </w:pPr>
    </w:lvl>
    <w:lvl w:ilvl="3" w:tplc="B0043AD4" w:tentative="1">
      <w:start w:val="1"/>
      <w:numFmt w:val="decimal"/>
      <w:lvlText w:val="%4."/>
      <w:lvlJc w:val="left"/>
      <w:pPr>
        <w:tabs>
          <w:tab w:val="num" w:pos="2880"/>
        </w:tabs>
        <w:ind w:left="2880" w:hanging="360"/>
      </w:pPr>
    </w:lvl>
    <w:lvl w:ilvl="4" w:tplc="4CEEB20C" w:tentative="1">
      <w:start w:val="1"/>
      <w:numFmt w:val="decimal"/>
      <w:lvlText w:val="%5."/>
      <w:lvlJc w:val="left"/>
      <w:pPr>
        <w:tabs>
          <w:tab w:val="num" w:pos="3600"/>
        </w:tabs>
        <w:ind w:left="3600" w:hanging="360"/>
      </w:pPr>
    </w:lvl>
    <w:lvl w:ilvl="5" w:tplc="013A5A94" w:tentative="1">
      <w:start w:val="1"/>
      <w:numFmt w:val="decimal"/>
      <w:lvlText w:val="%6."/>
      <w:lvlJc w:val="left"/>
      <w:pPr>
        <w:tabs>
          <w:tab w:val="num" w:pos="4320"/>
        </w:tabs>
        <w:ind w:left="4320" w:hanging="360"/>
      </w:pPr>
    </w:lvl>
    <w:lvl w:ilvl="6" w:tplc="373458B0" w:tentative="1">
      <w:start w:val="1"/>
      <w:numFmt w:val="decimal"/>
      <w:lvlText w:val="%7."/>
      <w:lvlJc w:val="left"/>
      <w:pPr>
        <w:tabs>
          <w:tab w:val="num" w:pos="5040"/>
        </w:tabs>
        <w:ind w:left="5040" w:hanging="360"/>
      </w:pPr>
    </w:lvl>
    <w:lvl w:ilvl="7" w:tplc="D13225FE" w:tentative="1">
      <w:start w:val="1"/>
      <w:numFmt w:val="decimal"/>
      <w:lvlText w:val="%8."/>
      <w:lvlJc w:val="left"/>
      <w:pPr>
        <w:tabs>
          <w:tab w:val="num" w:pos="5760"/>
        </w:tabs>
        <w:ind w:left="5760" w:hanging="360"/>
      </w:pPr>
    </w:lvl>
    <w:lvl w:ilvl="8" w:tplc="FD16FE98" w:tentative="1">
      <w:start w:val="1"/>
      <w:numFmt w:val="decimal"/>
      <w:lvlText w:val="%9."/>
      <w:lvlJc w:val="left"/>
      <w:pPr>
        <w:tabs>
          <w:tab w:val="num" w:pos="6480"/>
        </w:tabs>
        <w:ind w:left="6480" w:hanging="360"/>
      </w:pPr>
    </w:lvl>
  </w:abstractNum>
  <w:abstractNum w:abstractNumId="21" w15:restartNumberingAfterBreak="0">
    <w:nsid w:val="4C7A1F38"/>
    <w:multiLevelType w:val="hybridMultilevel"/>
    <w:tmpl w:val="DE96B0F6"/>
    <w:lvl w:ilvl="0" w:tplc="3C38BC9E">
      <w:start w:val="1"/>
      <w:numFmt w:val="decimal"/>
      <w:lvlText w:val="%1."/>
      <w:lvlJc w:val="left"/>
      <w:pPr>
        <w:tabs>
          <w:tab w:val="num" w:pos="720"/>
        </w:tabs>
        <w:ind w:left="720" w:hanging="360"/>
      </w:pPr>
    </w:lvl>
    <w:lvl w:ilvl="1" w:tplc="A5F8B854" w:tentative="1">
      <w:start w:val="1"/>
      <w:numFmt w:val="decimal"/>
      <w:lvlText w:val="%2."/>
      <w:lvlJc w:val="left"/>
      <w:pPr>
        <w:tabs>
          <w:tab w:val="num" w:pos="1440"/>
        </w:tabs>
        <w:ind w:left="1440" w:hanging="360"/>
      </w:pPr>
    </w:lvl>
    <w:lvl w:ilvl="2" w:tplc="1B82C922" w:tentative="1">
      <w:start w:val="1"/>
      <w:numFmt w:val="decimal"/>
      <w:lvlText w:val="%3."/>
      <w:lvlJc w:val="left"/>
      <w:pPr>
        <w:tabs>
          <w:tab w:val="num" w:pos="2160"/>
        </w:tabs>
        <w:ind w:left="2160" w:hanging="360"/>
      </w:pPr>
    </w:lvl>
    <w:lvl w:ilvl="3" w:tplc="DBDE85EE" w:tentative="1">
      <w:start w:val="1"/>
      <w:numFmt w:val="decimal"/>
      <w:lvlText w:val="%4."/>
      <w:lvlJc w:val="left"/>
      <w:pPr>
        <w:tabs>
          <w:tab w:val="num" w:pos="2880"/>
        </w:tabs>
        <w:ind w:left="2880" w:hanging="360"/>
      </w:pPr>
    </w:lvl>
    <w:lvl w:ilvl="4" w:tplc="7B9A2920" w:tentative="1">
      <w:start w:val="1"/>
      <w:numFmt w:val="decimal"/>
      <w:lvlText w:val="%5."/>
      <w:lvlJc w:val="left"/>
      <w:pPr>
        <w:tabs>
          <w:tab w:val="num" w:pos="3600"/>
        </w:tabs>
        <w:ind w:left="3600" w:hanging="360"/>
      </w:pPr>
    </w:lvl>
    <w:lvl w:ilvl="5" w:tplc="2214BF80" w:tentative="1">
      <w:start w:val="1"/>
      <w:numFmt w:val="decimal"/>
      <w:lvlText w:val="%6."/>
      <w:lvlJc w:val="left"/>
      <w:pPr>
        <w:tabs>
          <w:tab w:val="num" w:pos="4320"/>
        </w:tabs>
        <w:ind w:left="4320" w:hanging="360"/>
      </w:pPr>
    </w:lvl>
    <w:lvl w:ilvl="6" w:tplc="3284395C" w:tentative="1">
      <w:start w:val="1"/>
      <w:numFmt w:val="decimal"/>
      <w:lvlText w:val="%7."/>
      <w:lvlJc w:val="left"/>
      <w:pPr>
        <w:tabs>
          <w:tab w:val="num" w:pos="5040"/>
        </w:tabs>
        <w:ind w:left="5040" w:hanging="360"/>
      </w:pPr>
    </w:lvl>
    <w:lvl w:ilvl="7" w:tplc="FF8411EA" w:tentative="1">
      <w:start w:val="1"/>
      <w:numFmt w:val="decimal"/>
      <w:lvlText w:val="%8."/>
      <w:lvlJc w:val="left"/>
      <w:pPr>
        <w:tabs>
          <w:tab w:val="num" w:pos="5760"/>
        </w:tabs>
        <w:ind w:left="5760" w:hanging="360"/>
      </w:pPr>
    </w:lvl>
    <w:lvl w:ilvl="8" w:tplc="C06EE866" w:tentative="1">
      <w:start w:val="1"/>
      <w:numFmt w:val="decimal"/>
      <w:lvlText w:val="%9."/>
      <w:lvlJc w:val="left"/>
      <w:pPr>
        <w:tabs>
          <w:tab w:val="num" w:pos="6480"/>
        </w:tabs>
        <w:ind w:left="6480" w:hanging="360"/>
      </w:pPr>
    </w:lvl>
  </w:abstractNum>
  <w:abstractNum w:abstractNumId="22" w15:restartNumberingAfterBreak="0">
    <w:nsid w:val="4D53375A"/>
    <w:multiLevelType w:val="hybridMultilevel"/>
    <w:tmpl w:val="505AF022"/>
    <w:lvl w:ilvl="0" w:tplc="CDAAAF80">
      <w:start w:val="1"/>
      <w:numFmt w:val="bullet"/>
      <w:lvlText w:val="•"/>
      <w:lvlJc w:val="left"/>
      <w:pPr>
        <w:tabs>
          <w:tab w:val="num" w:pos="720"/>
        </w:tabs>
        <w:ind w:left="720" w:hanging="360"/>
      </w:pPr>
      <w:rPr>
        <w:rFonts w:ascii="Times New Roman" w:hAnsi="Times New Roman" w:hint="default"/>
      </w:rPr>
    </w:lvl>
    <w:lvl w:ilvl="1" w:tplc="2EAAB802" w:tentative="1">
      <w:start w:val="1"/>
      <w:numFmt w:val="bullet"/>
      <w:lvlText w:val="•"/>
      <w:lvlJc w:val="left"/>
      <w:pPr>
        <w:tabs>
          <w:tab w:val="num" w:pos="1440"/>
        </w:tabs>
        <w:ind w:left="1440" w:hanging="360"/>
      </w:pPr>
      <w:rPr>
        <w:rFonts w:ascii="Times New Roman" w:hAnsi="Times New Roman" w:hint="default"/>
      </w:rPr>
    </w:lvl>
    <w:lvl w:ilvl="2" w:tplc="AD4832CE" w:tentative="1">
      <w:start w:val="1"/>
      <w:numFmt w:val="bullet"/>
      <w:lvlText w:val="•"/>
      <w:lvlJc w:val="left"/>
      <w:pPr>
        <w:tabs>
          <w:tab w:val="num" w:pos="2160"/>
        </w:tabs>
        <w:ind w:left="2160" w:hanging="360"/>
      </w:pPr>
      <w:rPr>
        <w:rFonts w:ascii="Times New Roman" w:hAnsi="Times New Roman" w:hint="default"/>
      </w:rPr>
    </w:lvl>
    <w:lvl w:ilvl="3" w:tplc="5766502E" w:tentative="1">
      <w:start w:val="1"/>
      <w:numFmt w:val="bullet"/>
      <w:lvlText w:val="•"/>
      <w:lvlJc w:val="left"/>
      <w:pPr>
        <w:tabs>
          <w:tab w:val="num" w:pos="2880"/>
        </w:tabs>
        <w:ind w:left="2880" w:hanging="360"/>
      </w:pPr>
      <w:rPr>
        <w:rFonts w:ascii="Times New Roman" w:hAnsi="Times New Roman" w:hint="default"/>
      </w:rPr>
    </w:lvl>
    <w:lvl w:ilvl="4" w:tplc="72405D92" w:tentative="1">
      <w:start w:val="1"/>
      <w:numFmt w:val="bullet"/>
      <w:lvlText w:val="•"/>
      <w:lvlJc w:val="left"/>
      <w:pPr>
        <w:tabs>
          <w:tab w:val="num" w:pos="3600"/>
        </w:tabs>
        <w:ind w:left="3600" w:hanging="360"/>
      </w:pPr>
      <w:rPr>
        <w:rFonts w:ascii="Times New Roman" w:hAnsi="Times New Roman" w:hint="default"/>
      </w:rPr>
    </w:lvl>
    <w:lvl w:ilvl="5" w:tplc="103C2754" w:tentative="1">
      <w:start w:val="1"/>
      <w:numFmt w:val="bullet"/>
      <w:lvlText w:val="•"/>
      <w:lvlJc w:val="left"/>
      <w:pPr>
        <w:tabs>
          <w:tab w:val="num" w:pos="4320"/>
        </w:tabs>
        <w:ind w:left="4320" w:hanging="360"/>
      </w:pPr>
      <w:rPr>
        <w:rFonts w:ascii="Times New Roman" w:hAnsi="Times New Roman" w:hint="default"/>
      </w:rPr>
    </w:lvl>
    <w:lvl w:ilvl="6" w:tplc="2E5E14DA" w:tentative="1">
      <w:start w:val="1"/>
      <w:numFmt w:val="bullet"/>
      <w:lvlText w:val="•"/>
      <w:lvlJc w:val="left"/>
      <w:pPr>
        <w:tabs>
          <w:tab w:val="num" w:pos="5040"/>
        </w:tabs>
        <w:ind w:left="5040" w:hanging="360"/>
      </w:pPr>
      <w:rPr>
        <w:rFonts w:ascii="Times New Roman" w:hAnsi="Times New Roman" w:hint="default"/>
      </w:rPr>
    </w:lvl>
    <w:lvl w:ilvl="7" w:tplc="3BDE10E4" w:tentative="1">
      <w:start w:val="1"/>
      <w:numFmt w:val="bullet"/>
      <w:lvlText w:val="•"/>
      <w:lvlJc w:val="left"/>
      <w:pPr>
        <w:tabs>
          <w:tab w:val="num" w:pos="5760"/>
        </w:tabs>
        <w:ind w:left="5760" w:hanging="360"/>
      </w:pPr>
      <w:rPr>
        <w:rFonts w:ascii="Times New Roman" w:hAnsi="Times New Roman" w:hint="default"/>
      </w:rPr>
    </w:lvl>
    <w:lvl w:ilvl="8" w:tplc="7A548FC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04A7B1F"/>
    <w:multiLevelType w:val="hybridMultilevel"/>
    <w:tmpl w:val="48B82CC4"/>
    <w:lvl w:ilvl="0" w:tplc="B7BC5478">
      <w:start w:val="1"/>
      <w:numFmt w:val="bullet"/>
      <w:lvlText w:val="•"/>
      <w:lvlJc w:val="left"/>
      <w:pPr>
        <w:tabs>
          <w:tab w:val="num" w:pos="720"/>
        </w:tabs>
        <w:ind w:left="720" w:hanging="360"/>
      </w:pPr>
      <w:rPr>
        <w:rFonts w:ascii="Times New Roman" w:hAnsi="Times New Roman" w:hint="default"/>
      </w:rPr>
    </w:lvl>
    <w:lvl w:ilvl="1" w:tplc="0D06E8BE" w:tentative="1">
      <w:start w:val="1"/>
      <w:numFmt w:val="bullet"/>
      <w:lvlText w:val="•"/>
      <w:lvlJc w:val="left"/>
      <w:pPr>
        <w:tabs>
          <w:tab w:val="num" w:pos="1440"/>
        </w:tabs>
        <w:ind w:left="1440" w:hanging="360"/>
      </w:pPr>
      <w:rPr>
        <w:rFonts w:ascii="Times New Roman" w:hAnsi="Times New Roman" w:hint="default"/>
      </w:rPr>
    </w:lvl>
    <w:lvl w:ilvl="2" w:tplc="4D62029C" w:tentative="1">
      <w:start w:val="1"/>
      <w:numFmt w:val="bullet"/>
      <w:lvlText w:val="•"/>
      <w:lvlJc w:val="left"/>
      <w:pPr>
        <w:tabs>
          <w:tab w:val="num" w:pos="2160"/>
        </w:tabs>
        <w:ind w:left="2160" w:hanging="360"/>
      </w:pPr>
      <w:rPr>
        <w:rFonts w:ascii="Times New Roman" w:hAnsi="Times New Roman" w:hint="default"/>
      </w:rPr>
    </w:lvl>
    <w:lvl w:ilvl="3" w:tplc="9ADC8194" w:tentative="1">
      <w:start w:val="1"/>
      <w:numFmt w:val="bullet"/>
      <w:lvlText w:val="•"/>
      <w:lvlJc w:val="left"/>
      <w:pPr>
        <w:tabs>
          <w:tab w:val="num" w:pos="2880"/>
        </w:tabs>
        <w:ind w:left="2880" w:hanging="360"/>
      </w:pPr>
      <w:rPr>
        <w:rFonts w:ascii="Times New Roman" w:hAnsi="Times New Roman" w:hint="default"/>
      </w:rPr>
    </w:lvl>
    <w:lvl w:ilvl="4" w:tplc="AE8A8878" w:tentative="1">
      <w:start w:val="1"/>
      <w:numFmt w:val="bullet"/>
      <w:lvlText w:val="•"/>
      <w:lvlJc w:val="left"/>
      <w:pPr>
        <w:tabs>
          <w:tab w:val="num" w:pos="3600"/>
        </w:tabs>
        <w:ind w:left="3600" w:hanging="360"/>
      </w:pPr>
      <w:rPr>
        <w:rFonts w:ascii="Times New Roman" w:hAnsi="Times New Roman" w:hint="default"/>
      </w:rPr>
    </w:lvl>
    <w:lvl w:ilvl="5" w:tplc="DBBA0162" w:tentative="1">
      <w:start w:val="1"/>
      <w:numFmt w:val="bullet"/>
      <w:lvlText w:val="•"/>
      <w:lvlJc w:val="left"/>
      <w:pPr>
        <w:tabs>
          <w:tab w:val="num" w:pos="4320"/>
        </w:tabs>
        <w:ind w:left="4320" w:hanging="360"/>
      </w:pPr>
      <w:rPr>
        <w:rFonts w:ascii="Times New Roman" w:hAnsi="Times New Roman" w:hint="default"/>
      </w:rPr>
    </w:lvl>
    <w:lvl w:ilvl="6" w:tplc="62863BF0" w:tentative="1">
      <w:start w:val="1"/>
      <w:numFmt w:val="bullet"/>
      <w:lvlText w:val="•"/>
      <w:lvlJc w:val="left"/>
      <w:pPr>
        <w:tabs>
          <w:tab w:val="num" w:pos="5040"/>
        </w:tabs>
        <w:ind w:left="5040" w:hanging="360"/>
      </w:pPr>
      <w:rPr>
        <w:rFonts w:ascii="Times New Roman" w:hAnsi="Times New Roman" w:hint="default"/>
      </w:rPr>
    </w:lvl>
    <w:lvl w:ilvl="7" w:tplc="F64A223A" w:tentative="1">
      <w:start w:val="1"/>
      <w:numFmt w:val="bullet"/>
      <w:lvlText w:val="•"/>
      <w:lvlJc w:val="left"/>
      <w:pPr>
        <w:tabs>
          <w:tab w:val="num" w:pos="5760"/>
        </w:tabs>
        <w:ind w:left="5760" w:hanging="360"/>
      </w:pPr>
      <w:rPr>
        <w:rFonts w:ascii="Times New Roman" w:hAnsi="Times New Roman" w:hint="default"/>
      </w:rPr>
    </w:lvl>
    <w:lvl w:ilvl="8" w:tplc="8FF2B2F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E728B5"/>
    <w:multiLevelType w:val="hybridMultilevel"/>
    <w:tmpl w:val="8640B9E0"/>
    <w:lvl w:ilvl="0" w:tplc="43FA3304">
      <w:start w:val="1"/>
      <w:numFmt w:val="decimal"/>
      <w:lvlText w:val="%1."/>
      <w:lvlJc w:val="left"/>
      <w:pPr>
        <w:ind w:left="720" w:firstLine="360"/>
      </w:pPr>
      <w:rPr>
        <w:i/>
      </w:rPr>
    </w:lvl>
    <w:lvl w:ilvl="1" w:tplc="1E505862">
      <w:start w:val="1"/>
      <w:numFmt w:val="lowerLetter"/>
      <w:lvlText w:val="%2."/>
      <w:lvlJc w:val="left"/>
      <w:pPr>
        <w:ind w:left="1440" w:firstLine="1080"/>
      </w:pPr>
    </w:lvl>
    <w:lvl w:ilvl="2" w:tplc="213EA140">
      <w:start w:val="1"/>
      <w:numFmt w:val="lowerRoman"/>
      <w:lvlText w:val="%3."/>
      <w:lvlJc w:val="right"/>
      <w:pPr>
        <w:ind w:left="2160" w:firstLine="1800"/>
      </w:pPr>
    </w:lvl>
    <w:lvl w:ilvl="3" w:tplc="8A2A177A">
      <w:start w:val="1"/>
      <w:numFmt w:val="decimal"/>
      <w:lvlText w:val="%4."/>
      <w:lvlJc w:val="left"/>
      <w:pPr>
        <w:ind w:left="2880" w:firstLine="2520"/>
      </w:pPr>
    </w:lvl>
    <w:lvl w:ilvl="4" w:tplc="2B94498A">
      <w:start w:val="1"/>
      <w:numFmt w:val="lowerLetter"/>
      <w:lvlText w:val="%5."/>
      <w:lvlJc w:val="left"/>
      <w:pPr>
        <w:ind w:left="3600" w:firstLine="3240"/>
      </w:pPr>
    </w:lvl>
    <w:lvl w:ilvl="5" w:tplc="C5C49D6A">
      <w:start w:val="1"/>
      <w:numFmt w:val="lowerRoman"/>
      <w:lvlText w:val="%6."/>
      <w:lvlJc w:val="right"/>
      <w:pPr>
        <w:ind w:left="4320" w:firstLine="3960"/>
      </w:pPr>
    </w:lvl>
    <w:lvl w:ilvl="6" w:tplc="5AC0F506">
      <w:start w:val="1"/>
      <w:numFmt w:val="decimal"/>
      <w:lvlText w:val="%7."/>
      <w:lvlJc w:val="left"/>
      <w:pPr>
        <w:ind w:left="5040" w:firstLine="4680"/>
      </w:pPr>
    </w:lvl>
    <w:lvl w:ilvl="7" w:tplc="8376E536">
      <w:start w:val="1"/>
      <w:numFmt w:val="lowerLetter"/>
      <w:lvlText w:val="%8."/>
      <w:lvlJc w:val="left"/>
      <w:pPr>
        <w:ind w:left="5760" w:firstLine="5400"/>
      </w:pPr>
    </w:lvl>
    <w:lvl w:ilvl="8" w:tplc="C7D0264E">
      <w:start w:val="1"/>
      <w:numFmt w:val="lowerRoman"/>
      <w:lvlText w:val="%9."/>
      <w:lvlJc w:val="right"/>
      <w:pPr>
        <w:ind w:left="6480" w:firstLine="6120"/>
      </w:pPr>
    </w:lvl>
  </w:abstractNum>
  <w:abstractNum w:abstractNumId="25" w15:restartNumberingAfterBreak="0">
    <w:nsid w:val="54D5478D"/>
    <w:multiLevelType w:val="hybridMultilevel"/>
    <w:tmpl w:val="496C382E"/>
    <w:lvl w:ilvl="0" w:tplc="86D419E8">
      <w:start w:val="1"/>
      <w:numFmt w:val="bullet"/>
      <w:lvlText w:val="•"/>
      <w:lvlJc w:val="left"/>
      <w:pPr>
        <w:tabs>
          <w:tab w:val="num" w:pos="720"/>
        </w:tabs>
        <w:ind w:left="720" w:hanging="360"/>
      </w:pPr>
      <w:rPr>
        <w:rFonts w:ascii="Times New Roman" w:hAnsi="Times New Roman" w:hint="default"/>
      </w:rPr>
    </w:lvl>
    <w:lvl w:ilvl="1" w:tplc="285CBFA4" w:tentative="1">
      <w:start w:val="1"/>
      <w:numFmt w:val="bullet"/>
      <w:lvlText w:val="•"/>
      <w:lvlJc w:val="left"/>
      <w:pPr>
        <w:tabs>
          <w:tab w:val="num" w:pos="1440"/>
        </w:tabs>
        <w:ind w:left="1440" w:hanging="360"/>
      </w:pPr>
      <w:rPr>
        <w:rFonts w:ascii="Times New Roman" w:hAnsi="Times New Roman" w:hint="default"/>
      </w:rPr>
    </w:lvl>
    <w:lvl w:ilvl="2" w:tplc="93BC1D6A" w:tentative="1">
      <w:start w:val="1"/>
      <w:numFmt w:val="bullet"/>
      <w:lvlText w:val="•"/>
      <w:lvlJc w:val="left"/>
      <w:pPr>
        <w:tabs>
          <w:tab w:val="num" w:pos="2160"/>
        </w:tabs>
        <w:ind w:left="2160" w:hanging="360"/>
      </w:pPr>
      <w:rPr>
        <w:rFonts w:ascii="Times New Roman" w:hAnsi="Times New Roman" w:hint="default"/>
      </w:rPr>
    </w:lvl>
    <w:lvl w:ilvl="3" w:tplc="E43EABB6" w:tentative="1">
      <w:start w:val="1"/>
      <w:numFmt w:val="bullet"/>
      <w:lvlText w:val="•"/>
      <w:lvlJc w:val="left"/>
      <w:pPr>
        <w:tabs>
          <w:tab w:val="num" w:pos="2880"/>
        </w:tabs>
        <w:ind w:left="2880" w:hanging="360"/>
      </w:pPr>
      <w:rPr>
        <w:rFonts w:ascii="Times New Roman" w:hAnsi="Times New Roman" w:hint="default"/>
      </w:rPr>
    </w:lvl>
    <w:lvl w:ilvl="4" w:tplc="F2A654EE" w:tentative="1">
      <w:start w:val="1"/>
      <w:numFmt w:val="bullet"/>
      <w:lvlText w:val="•"/>
      <w:lvlJc w:val="left"/>
      <w:pPr>
        <w:tabs>
          <w:tab w:val="num" w:pos="3600"/>
        </w:tabs>
        <w:ind w:left="3600" w:hanging="360"/>
      </w:pPr>
      <w:rPr>
        <w:rFonts w:ascii="Times New Roman" w:hAnsi="Times New Roman" w:hint="default"/>
      </w:rPr>
    </w:lvl>
    <w:lvl w:ilvl="5" w:tplc="B8C8442C" w:tentative="1">
      <w:start w:val="1"/>
      <w:numFmt w:val="bullet"/>
      <w:lvlText w:val="•"/>
      <w:lvlJc w:val="left"/>
      <w:pPr>
        <w:tabs>
          <w:tab w:val="num" w:pos="4320"/>
        </w:tabs>
        <w:ind w:left="4320" w:hanging="360"/>
      </w:pPr>
      <w:rPr>
        <w:rFonts w:ascii="Times New Roman" w:hAnsi="Times New Roman" w:hint="default"/>
      </w:rPr>
    </w:lvl>
    <w:lvl w:ilvl="6" w:tplc="A894AAFA" w:tentative="1">
      <w:start w:val="1"/>
      <w:numFmt w:val="bullet"/>
      <w:lvlText w:val="•"/>
      <w:lvlJc w:val="left"/>
      <w:pPr>
        <w:tabs>
          <w:tab w:val="num" w:pos="5040"/>
        </w:tabs>
        <w:ind w:left="5040" w:hanging="360"/>
      </w:pPr>
      <w:rPr>
        <w:rFonts w:ascii="Times New Roman" w:hAnsi="Times New Roman" w:hint="default"/>
      </w:rPr>
    </w:lvl>
    <w:lvl w:ilvl="7" w:tplc="DF3EECCA" w:tentative="1">
      <w:start w:val="1"/>
      <w:numFmt w:val="bullet"/>
      <w:lvlText w:val="•"/>
      <w:lvlJc w:val="left"/>
      <w:pPr>
        <w:tabs>
          <w:tab w:val="num" w:pos="5760"/>
        </w:tabs>
        <w:ind w:left="5760" w:hanging="360"/>
      </w:pPr>
      <w:rPr>
        <w:rFonts w:ascii="Times New Roman" w:hAnsi="Times New Roman" w:hint="default"/>
      </w:rPr>
    </w:lvl>
    <w:lvl w:ilvl="8" w:tplc="B32E61B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B3C4FB9"/>
    <w:multiLevelType w:val="hybridMultilevel"/>
    <w:tmpl w:val="44A49F0E"/>
    <w:lvl w:ilvl="0" w:tplc="4EE87A30">
      <w:start w:val="1"/>
      <w:numFmt w:val="bullet"/>
      <w:lvlText w:val="•"/>
      <w:lvlJc w:val="left"/>
      <w:pPr>
        <w:tabs>
          <w:tab w:val="num" w:pos="720"/>
        </w:tabs>
        <w:ind w:left="720" w:hanging="360"/>
      </w:pPr>
      <w:rPr>
        <w:rFonts w:ascii="Times New Roman" w:hAnsi="Times New Roman" w:hint="default"/>
      </w:rPr>
    </w:lvl>
    <w:lvl w:ilvl="1" w:tplc="E878DA0E" w:tentative="1">
      <w:start w:val="1"/>
      <w:numFmt w:val="bullet"/>
      <w:lvlText w:val="•"/>
      <w:lvlJc w:val="left"/>
      <w:pPr>
        <w:tabs>
          <w:tab w:val="num" w:pos="1440"/>
        </w:tabs>
        <w:ind w:left="1440" w:hanging="360"/>
      </w:pPr>
      <w:rPr>
        <w:rFonts w:ascii="Times New Roman" w:hAnsi="Times New Roman" w:hint="default"/>
      </w:rPr>
    </w:lvl>
    <w:lvl w:ilvl="2" w:tplc="F580F13E" w:tentative="1">
      <w:start w:val="1"/>
      <w:numFmt w:val="bullet"/>
      <w:lvlText w:val="•"/>
      <w:lvlJc w:val="left"/>
      <w:pPr>
        <w:tabs>
          <w:tab w:val="num" w:pos="2160"/>
        </w:tabs>
        <w:ind w:left="2160" w:hanging="360"/>
      </w:pPr>
      <w:rPr>
        <w:rFonts w:ascii="Times New Roman" w:hAnsi="Times New Roman" w:hint="default"/>
      </w:rPr>
    </w:lvl>
    <w:lvl w:ilvl="3" w:tplc="88A463F8" w:tentative="1">
      <w:start w:val="1"/>
      <w:numFmt w:val="bullet"/>
      <w:lvlText w:val="•"/>
      <w:lvlJc w:val="left"/>
      <w:pPr>
        <w:tabs>
          <w:tab w:val="num" w:pos="2880"/>
        </w:tabs>
        <w:ind w:left="2880" w:hanging="360"/>
      </w:pPr>
      <w:rPr>
        <w:rFonts w:ascii="Times New Roman" w:hAnsi="Times New Roman" w:hint="default"/>
      </w:rPr>
    </w:lvl>
    <w:lvl w:ilvl="4" w:tplc="8DA0D520" w:tentative="1">
      <w:start w:val="1"/>
      <w:numFmt w:val="bullet"/>
      <w:lvlText w:val="•"/>
      <w:lvlJc w:val="left"/>
      <w:pPr>
        <w:tabs>
          <w:tab w:val="num" w:pos="3600"/>
        </w:tabs>
        <w:ind w:left="3600" w:hanging="360"/>
      </w:pPr>
      <w:rPr>
        <w:rFonts w:ascii="Times New Roman" w:hAnsi="Times New Roman" w:hint="default"/>
      </w:rPr>
    </w:lvl>
    <w:lvl w:ilvl="5" w:tplc="B35EA5E8" w:tentative="1">
      <w:start w:val="1"/>
      <w:numFmt w:val="bullet"/>
      <w:lvlText w:val="•"/>
      <w:lvlJc w:val="left"/>
      <w:pPr>
        <w:tabs>
          <w:tab w:val="num" w:pos="4320"/>
        </w:tabs>
        <w:ind w:left="4320" w:hanging="360"/>
      </w:pPr>
      <w:rPr>
        <w:rFonts w:ascii="Times New Roman" w:hAnsi="Times New Roman" w:hint="default"/>
      </w:rPr>
    </w:lvl>
    <w:lvl w:ilvl="6" w:tplc="1D9E7C06" w:tentative="1">
      <w:start w:val="1"/>
      <w:numFmt w:val="bullet"/>
      <w:lvlText w:val="•"/>
      <w:lvlJc w:val="left"/>
      <w:pPr>
        <w:tabs>
          <w:tab w:val="num" w:pos="5040"/>
        </w:tabs>
        <w:ind w:left="5040" w:hanging="360"/>
      </w:pPr>
      <w:rPr>
        <w:rFonts w:ascii="Times New Roman" w:hAnsi="Times New Roman" w:hint="default"/>
      </w:rPr>
    </w:lvl>
    <w:lvl w:ilvl="7" w:tplc="4DC61204" w:tentative="1">
      <w:start w:val="1"/>
      <w:numFmt w:val="bullet"/>
      <w:lvlText w:val="•"/>
      <w:lvlJc w:val="left"/>
      <w:pPr>
        <w:tabs>
          <w:tab w:val="num" w:pos="5760"/>
        </w:tabs>
        <w:ind w:left="5760" w:hanging="360"/>
      </w:pPr>
      <w:rPr>
        <w:rFonts w:ascii="Times New Roman" w:hAnsi="Times New Roman" w:hint="default"/>
      </w:rPr>
    </w:lvl>
    <w:lvl w:ilvl="8" w:tplc="7C089D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4F1D79"/>
    <w:multiLevelType w:val="hybridMultilevel"/>
    <w:tmpl w:val="E2CEA1EA"/>
    <w:lvl w:ilvl="0" w:tplc="3C808B42">
      <w:start w:val="1"/>
      <w:numFmt w:val="bullet"/>
      <w:lvlText w:val="•"/>
      <w:lvlJc w:val="left"/>
      <w:pPr>
        <w:tabs>
          <w:tab w:val="num" w:pos="720"/>
        </w:tabs>
        <w:ind w:left="720" w:hanging="360"/>
      </w:pPr>
      <w:rPr>
        <w:rFonts w:ascii="Times New Roman" w:hAnsi="Times New Roman" w:hint="default"/>
      </w:rPr>
    </w:lvl>
    <w:lvl w:ilvl="1" w:tplc="F7DC7B3E" w:tentative="1">
      <w:start w:val="1"/>
      <w:numFmt w:val="bullet"/>
      <w:lvlText w:val="•"/>
      <w:lvlJc w:val="left"/>
      <w:pPr>
        <w:tabs>
          <w:tab w:val="num" w:pos="1440"/>
        </w:tabs>
        <w:ind w:left="1440" w:hanging="360"/>
      </w:pPr>
      <w:rPr>
        <w:rFonts w:ascii="Times New Roman" w:hAnsi="Times New Roman" w:hint="default"/>
      </w:rPr>
    </w:lvl>
    <w:lvl w:ilvl="2" w:tplc="59B26302" w:tentative="1">
      <w:start w:val="1"/>
      <w:numFmt w:val="bullet"/>
      <w:lvlText w:val="•"/>
      <w:lvlJc w:val="left"/>
      <w:pPr>
        <w:tabs>
          <w:tab w:val="num" w:pos="2160"/>
        </w:tabs>
        <w:ind w:left="2160" w:hanging="360"/>
      </w:pPr>
      <w:rPr>
        <w:rFonts w:ascii="Times New Roman" w:hAnsi="Times New Roman" w:hint="default"/>
      </w:rPr>
    </w:lvl>
    <w:lvl w:ilvl="3" w:tplc="AC18A8A4" w:tentative="1">
      <w:start w:val="1"/>
      <w:numFmt w:val="bullet"/>
      <w:lvlText w:val="•"/>
      <w:lvlJc w:val="left"/>
      <w:pPr>
        <w:tabs>
          <w:tab w:val="num" w:pos="2880"/>
        </w:tabs>
        <w:ind w:left="2880" w:hanging="360"/>
      </w:pPr>
      <w:rPr>
        <w:rFonts w:ascii="Times New Roman" w:hAnsi="Times New Roman" w:hint="default"/>
      </w:rPr>
    </w:lvl>
    <w:lvl w:ilvl="4" w:tplc="0742E2D0" w:tentative="1">
      <w:start w:val="1"/>
      <w:numFmt w:val="bullet"/>
      <w:lvlText w:val="•"/>
      <w:lvlJc w:val="left"/>
      <w:pPr>
        <w:tabs>
          <w:tab w:val="num" w:pos="3600"/>
        </w:tabs>
        <w:ind w:left="3600" w:hanging="360"/>
      </w:pPr>
      <w:rPr>
        <w:rFonts w:ascii="Times New Roman" w:hAnsi="Times New Roman" w:hint="default"/>
      </w:rPr>
    </w:lvl>
    <w:lvl w:ilvl="5" w:tplc="E3164D32" w:tentative="1">
      <w:start w:val="1"/>
      <w:numFmt w:val="bullet"/>
      <w:lvlText w:val="•"/>
      <w:lvlJc w:val="left"/>
      <w:pPr>
        <w:tabs>
          <w:tab w:val="num" w:pos="4320"/>
        </w:tabs>
        <w:ind w:left="4320" w:hanging="360"/>
      </w:pPr>
      <w:rPr>
        <w:rFonts w:ascii="Times New Roman" w:hAnsi="Times New Roman" w:hint="default"/>
      </w:rPr>
    </w:lvl>
    <w:lvl w:ilvl="6" w:tplc="E66E9F00" w:tentative="1">
      <w:start w:val="1"/>
      <w:numFmt w:val="bullet"/>
      <w:lvlText w:val="•"/>
      <w:lvlJc w:val="left"/>
      <w:pPr>
        <w:tabs>
          <w:tab w:val="num" w:pos="5040"/>
        </w:tabs>
        <w:ind w:left="5040" w:hanging="360"/>
      </w:pPr>
      <w:rPr>
        <w:rFonts w:ascii="Times New Roman" w:hAnsi="Times New Roman" w:hint="default"/>
      </w:rPr>
    </w:lvl>
    <w:lvl w:ilvl="7" w:tplc="4EFA3D4C" w:tentative="1">
      <w:start w:val="1"/>
      <w:numFmt w:val="bullet"/>
      <w:lvlText w:val="•"/>
      <w:lvlJc w:val="left"/>
      <w:pPr>
        <w:tabs>
          <w:tab w:val="num" w:pos="5760"/>
        </w:tabs>
        <w:ind w:left="5760" w:hanging="360"/>
      </w:pPr>
      <w:rPr>
        <w:rFonts w:ascii="Times New Roman" w:hAnsi="Times New Roman" w:hint="default"/>
      </w:rPr>
    </w:lvl>
    <w:lvl w:ilvl="8" w:tplc="F546FE6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CCE2248"/>
    <w:multiLevelType w:val="hybridMultilevel"/>
    <w:tmpl w:val="CD2ED532"/>
    <w:lvl w:ilvl="0" w:tplc="8138AD7E">
      <w:start w:val="1"/>
      <w:numFmt w:val="bullet"/>
      <w:lvlText w:val="•"/>
      <w:lvlJc w:val="left"/>
      <w:pPr>
        <w:tabs>
          <w:tab w:val="num" w:pos="720"/>
        </w:tabs>
        <w:ind w:left="720" w:hanging="360"/>
      </w:pPr>
      <w:rPr>
        <w:rFonts w:ascii="Times New Roman" w:hAnsi="Times New Roman" w:hint="default"/>
      </w:rPr>
    </w:lvl>
    <w:lvl w:ilvl="1" w:tplc="44C80292" w:tentative="1">
      <w:start w:val="1"/>
      <w:numFmt w:val="bullet"/>
      <w:lvlText w:val="•"/>
      <w:lvlJc w:val="left"/>
      <w:pPr>
        <w:tabs>
          <w:tab w:val="num" w:pos="1440"/>
        </w:tabs>
        <w:ind w:left="1440" w:hanging="360"/>
      </w:pPr>
      <w:rPr>
        <w:rFonts w:ascii="Times New Roman" w:hAnsi="Times New Roman" w:hint="default"/>
      </w:rPr>
    </w:lvl>
    <w:lvl w:ilvl="2" w:tplc="1A989C02" w:tentative="1">
      <w:start w:val="1"/>
      <w:numFmt w:val="bullet"/>
      <w:lvlText w:val="•"/>
      <w:lvlJc w:val="left"/>
      <w:pPr>
        <w:tabs>
          <w:tab w:val="num" w:pos="2160"/>
        </w:tabs>
        <w:ind w:left="2160" w:hanging="360"/>
      </w:pPr>
      <w:rPr>
        <w:rFonts w:ascii="Times New Roman" w:hAnsi="Times New Roman" w:hint="default"/>
      </w:rPr>
    </w:lvl>
    <w:lvl w:ilvl="3" w:tplc="6C2A1A2A" w:tentative="1">
      <w:start w:val="1"/>
      <w:numFmt w:val="bullet"/>
      <w:lvlText w:val="•"/>
      <w:lvlJc w:val="left"/>
      <w:pPr>
        <w:tabs>
          <w:tab w:val="num" w:pos="2880"/>
        </w:tabs>
        <w:ind w:left="2880" w:hanging="360"/>
      </w:pPr>
      <w:rPr>
        <w:rFonts w:ascii="Times New Roman" w:hAnsi="Times New Roman" w:hint="default"/>
      </w:rPr>
    </w:lvl>
    <w:lvl w:ilvl="4" w:tplc="309EA116" w:tentative="1">
      <w:start w:val="1"/>
      <w:numFmt w:val="bullet"/>
      <w:lvlText w:val="•"/>
      <w:lvlJc w:val="left"/>
      <w:pPr>
        <w:tabs>
          <w:tab w:val="num" w:pos="3600"/>
        </w:tabs>
        <w:ind w:left="3600" w:hanging="360"/>
      </w:pPr>
      <w:rPr>
        <w:rFonts w:ascii="Times New Roman" w:hAnsi="Times New Roman" w:hint="default"/>
      </w:rPr>
    </w:lvl>
    <w:lvl w:ilvl="5" w:tplc="65C0FEDA" w:tentative="1">
      <w:start w:val="1"/>
      <w:numFmt w:val="bullet"/>
      <w:lvlText w:val="•"/>
      <w:lvlJc w:val="left"/>
      <w:pPr>
        <w:tabs>
          <w:tab w:val="num" w:pos="4320"/>
        </w:tabs>
        <w:ind w:left="4320" w:hanging="360"/>
      </w:pPr>
      <w:rPr>
        <w:rFonts w:ascii="Times New Roman" w:hAnsi="Times New Roman" w:hint="default"/>
      </w:rPr>
    </w:lvl>
    <w:lvl w:ilvl="6" w:tplc="BC189514" w:tentative="1">
      <w:start w:val="1"/>
      <w:numFmt w:val="bullet"/>
      <w:lvlText w:val="•"/>
      <w:lvlJc w:val="left"/>
      <w:pPr>
        <w:tabs>
          <w:tab w:val="num" w:pos="5040"/>
        </w:tabs>
        <w:ind w:left="5040" w:hanging="360"/>
      </w:pPr>
      <w:rPr>
        <w:rFonts w:ascii="Times New Roman" w:hAnsi="Times New Roman" w:hint="default"/>
      </w:rPr>
    </w:lvl>
    <w:lvl w:ilvl="7" w:tplc="A762C59A" w:tentative="1">
      <w:start w:val="1"/>
      <w:numFmt w:val="bullet"/>
      <w:lvlText w:val="•"/>
      <w:lvlJc w:val="left"/>
      <w:pPr>
        <w:tabs>
          <w:tab w:val="num" w:pos="5760"/>
        </w:tabs>
        <w:ind w:left="5760" w:hanging="360"/>
      </w:pPr>
      <w:rPr>
        <w:rFonts w:ascii="Times New Roman" w:hAnsi="Times New Roman" w:hint="default"/>
      </w:rPr>
    </w:lvl>
    <w:lvl w:ilvl="8" w:tplc="4C4ED6E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EEC5423"/>
    <w:multiLevelType w:val="hybridMultilevel"/>
    <w:tmpl w:val="2B7A532A"/>
    <w:lvl w:ilvl="0" w:tplc="CE1822CC">
      <w:start w:val="1"/>
      <w:numFmt w:val="bullet"/>
      <w:lvlText w:val="•"/>
      <w:lvlJc w:val="left"/>
      <w:pPr>
        <w:tabs>
          <w:tab w:val="num" w:pos="720"/>
        </w:tabs>
        <w:ind w:left="720" w:hanging="360"/>
      </w:pPr>
      <w:rPr>
        <w:rFonts w:ascii="Times New Roman" w:hAnsi="Times New Roman" w:hint="default"/>
      </w:rPr>
    </w:lvl>
    <w:lvl w:ilvl="1" w:tplc="63263D14" w:tentative="1">
      <w:start w:val="1"/>
      <w:numFmt w:val="bullet"/>
      <w:lvlText w:val="•"/>
      <w:lvlJc w:val="left"/>
      <w:pPr>
        <w:tabs>
          <w:tab w:val="num" w:pos="1440"/>
        </w:tabs>
        <w:ind w:left="1440" w:hanging="360"/>
      </w:pPr>
      <w:rPr>
        <w:rFonts w:ascii="Times New Roman" w:hAnsi="Times New Roman" w:hint="default"/>
      </w:rPr>
    </w:lvl>
    <w:lvl w:ilvl="2" w:tplc="7CC4039C" w:tentative="1">
      <w:start w:val="1"/>
      <w:numFmt w:val="bullet"/>
      <w:lvlText w:val="•"/>
      <w:lvlJc w:val="left"/>
      <w:pPr>
        <w:tabs>
          <w:tab w:val="num" w:pos="2160"/>
        </w:tabs>
        <w:ind w:left="2160" w:hanging="360"/>
      </w:pPr>
      <w:rPr>
        <w:rFonts w:ascii="Times New Roman" w:hAnsi="Times New Roman" w:hint="default"/>
      </w:rPr>
    </w:lvl>
    <w:lvl w:ilvl="3" w:tplc="E1D42AA2" w:tentative="1">
      <w:start w:val="1"/>
      <w:numFmt w:val="bullet"/>
      <w:lvlText w:val="•"/>
      <w:lvlJc w:val="left"/>
      <w:pPr>
        <w:tabs>
          <w:tab w:val="num" w:pos="2880"/>
        </w:tabs>
        <w:ind w:left="2880" w:hanging="360"/>
      </w:pPr>
      <w:rPr>
        <w:rFonts w:ascii="Times New Roman" w:hAnsi="Times New Roman" w:hint="default"/>
      </w:rPr>
    </w:lvl>
    <w:lvl w:ilvl="4" w:tplc="ED5C66BA" w:tentative="1">
      <w:start w:val="1"/>
      <w:numFmt w:val="bullet"/>
      <w:lvlText w:val="•"/>
      <w:lvlJc w:val="left"/>
      <w:pPr>
        <w:tabs>
          <w:tab w:val="num" w:pos="3600"/>
        </w:tabs>
        <w:ind w:left="3600" w:hanging="360"/>
      </w:pPr>
      <w:rPr>
        <w:rFonts w:ascii="Times New Roman" w:hAnsi="Times New Roman" w:hint="default"/>
      </w:rPr>
    </w:lvl>
    <w:lvl w:ilvl="5" w:tplc="58B6C730" w:tentative="1">
      <w:start w:val="1"/>
      <w:numFmt w:val="bullet"/>
      <w:lvlText w:val="•"/>
      <w:lvlJc w:val="left"/>
      <w:pPr>
        <w:tabs>
          <w:tab w:val="num" w:pos="4320"/>
        </w:tabs>
        <w:ind w:left="4320" w:hanging="360"/>
      </w:pPr>
      <w:rPr>
        <w:rFonts w:ascii="Times New Roman" w:hAnsi="Times New Roman" w:hint="default"/>
      </w:rPr>
    </w:lvl>
    <w:lvl w:ilvl="6" w:tplc="FC8063F6" w:tentative="1">
      <w:start w:val="1"/>
      <w:numFmt w:val="bullet"/>
      <w:lvlText w:val="•"/>
      <w:lvlJc w:val="left"/>
      <w:pPr>
        <w:tabs>
          <w:tab w:val="num" w:pos="5040"/>
        </w:tabs>
        <w:ind w:left="5040" w:hanging="360"/>
      </w:pPr>
      <w:rPr>
        <w:rFonts w:ascii="Times New Roman" w:hAnsi="Times New Roman" w:hint="default"/>
      </w:rPr>
    </w:lvl>
    <w:lvl w:ilvl="7" w:tplc="458C70E8" w:tentative="1">
      <w:start w:val="1"/>
      <w:numFmt w:val="bullet"/>
      <w:lvlText w:val="•"/>
      <w:lvlJc w:val="left"/>
      <w:pPr>
        <w:tabs>
          <w:tab w:val="num" w:pos="5760"/>
        </w:tabs>
        <w:ind w:left="5760" w:hanging="360"/>
      </w:pPr>
      <w:rPr>
        <w:rFonts w:ascii="Times New Roman" w:hAnsi="Times New Roman" w:hint="default"/>
      </w:rPr>
    </w:lvl>
    <w:lvl w:ilvl="8" w:tplc="FD3ED29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29E0D3B"/>
    <w:multiLevelType w:val="hybridMultilevel"/>
    <w:tmpl w:val="70C2367C"/>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 w15:restartNumberingAfterBreak="0">
    <w:nsid w:val="65EA19F3"/>
    <w:multiLevelType w:val="hybridMultilevel"/>
    <w:tmpl w:val="59160EF8"/>
    <w:lvl w:ilvl="0" w:tplc="96025394">
      <w:start w:val="1"/>
      <w:numFmt w:val="bullet"/>
      <w:lvlText w:val="•"/>
      <w:lvlJc w:val="left"/>
      <w:pPr>
        <w:tabs>
          <w:tab w:val="num" w:pos="720"/>
        </w:tabs>
        <w:ind w:left="720" w:hanging="360"/>
      </w:pPr>
      <w:rPr>
        <w:rFonts w:ascii="Times New Roman" w:hAnsi="Times New Roman" w:hint="default"/>
      </w:rPr>
    </w:lvl>
    <w:lvl w:ilvl="1" w:tplc="BAB0782E" w:tentative="1">
      <w:start w:val="1"/>
      <w:numFmt w:val="bullet"/>
      <w:lvlText w:val="•"/>
      <w:lvlJc w:val="left"/>
      <w:pPr>
        <w:tabs>
          <w:tab w:val="num" w:pos="1440"/>
        </w:tabs>
        <w:ind w:left="1440" w:hanging="360"/>
      </w:pPr>
      <w:rPr>
        <w:rFonts w:ascii="Times New Roman" w:hAnsi="Times New Roman" w:hint="default"/>
      </w:rPr>
    </w:lvl>
    <w:lvl w:ilvl="2" w:tplc="F55EDB9A" w:tentative="1">
      <w:start w:val="1"/>
      <w:numFmt w:val="bullet"/>
      <w:lvlText w:val="•"/>
      <w:lvlJc w:val="left"/>
      <w:pPr>
        <w:tabs>
          <w:tab w:val="num" w:pos="2160"/>
        </w:tabs>
        <w:ind w:left="2160" w:hanging="360"/>
      </w:pPr>
      <w:rPr>
        <w:rFonts w:ascii="Times New Roman" w:hAnsi="Times New Roman" w:hint="default"/>
      </w:rPr>
    </w:lvl>
    <w:lvl w:ilvl="3" w:tplc="3B5A5E7A" w:tentative="1">
      <w:start w:val="1"/>
      <w:numFmt w:val="bullet"/>
      <w:lvlText w:val="•"/>
      <w:lvlJc w:val="left"/>
      <w:pPr>
        <w:tabs>
          <w:tab w:val="num" w:pos="2880"/>
        </w:tabs>
        <w:ind w:left="2880" w:hanging="360"/>
      </w:pPr>
      <w:rPr>
        <w:rFonts w:ascii="Times New Roman" w:hAnsi="Times New Roman" w:hint="default"/>
      </w:rPr>
    </w:lvl>
    <w:lvl w:ilvl="4" w:tplc="08143590" w:tentative="1">
      <w:start w:val="1"/>
      <w:numFmt w:val="bullet"/>
      <w:lvlText w:val="•"/>
      <w:lvlJc w:val="left"/>
      <w:pPr>
        <w:tabs>
          <w:tab w:val="num" w:pos="3600"/>
        </w:tabs>
        <w:ind w:left="3600" w:hanging="360"/>
      </w:pPr>
      <w:rPr>
        <w:rFonts w:ascii="Times New Roman" w:hAnsi="Times New Roman" w:hint="default"/>
      </w:rPr>
    </w:lvl>
    <w:lvl w:ilvl="5" w:tplc="3D123EC6" w:tentative="1">
      <w:start w:val="1"/>
      <w:numFmt w:val="bullet"/>
      <w:lvlText w:val="•"/>
      <w:lvlJc w:val="left"/>
      <w:pPr>
        <w:tabs>
          <w:tab w:val="num" w:pos="4320"/>
        </w:tabs>
        <w:ind w:left="4320" w:hanging="360"/>
      </w:pPr>
      <w:rPr>
        <w:rFonts w:ascii="Times New Roman" w:hAnsi="Times New Roman" w:hint="default"/>
      </w:rPr>
    </w:lvl>
    <w:lvl w:ilvl="6" w:tplc="7EC27082" w:tentative="1">
      <w:start w:val="1"/>
      <w:numFmt w:val="bullet"/>
      <w:lvlText w:val="•"/>
      <w:lvlJc w:val="left"/>
      <w:pPr>
        <w:tabs>
          <w:tab w:val="num" w:pos="5040"/>
        </w:tabs>
        <w:ind w:left="5040" w:hanging="360"/>
      </w:pPr>
      <w:rPr>
        <w:rFonts w:ascii="Times New Roman" w:hAnsi="Times New Roman" w:hint="default"/>
      </w:rPr>
    </w:lvl>
    <w:lvl w:ilvl="7" w:tplc="CA00DDAA" w:tentative="1">
      <w:start w:val="1"/>
      <w:numFmt w:val="bullet"/>
      <w:lvlText w:val="•"/>
      <w:lvlJc w:val="left"/>
      <w:pPr>
        <w:tabs>
          <w:tab w:val="num" w:pos="5760"/>
        </w:tabs>
        <w:ind w:left="5760" w:hanging="360"/>
      </w:pPr>
      <w:rPr>
        <w:rFonts w:ascii="Times New Roman" w:hAnsi="Times New Roman" w:hint="default"/>
      </w:rPr>
    </w:lvl>
    <w:lvl w:ilvl="8" w:tplc="8200BE0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A8C5C9C"/>
    <w:multiLevelType w:val="hybridMultilevel"/>
    <w:tmpl w:val="25C68062"/>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3" w15:restartNumberingAfterBreak="0">
    <w:nsid w:val="6B822960"/>
    <w:multiLevelType w:val="hybridMultilevel"/>
    <w:tmpl w:val="253254BC"/>
    <w:lvl w:ilvl="0" w:tplc="1FCA0EFA">
      <w:start w:val="5"/>
      <w:numFmt w:val="decimal"/>
      <w:lvlText w:val="%1"/>
      <w:lvlJc w:val="left"/>
      <w:pPr>
        <w:tabs>
          <w:tab w:val="num" w:pos="720"/>
        </w:tabs>
        <w:ind w:left="720" w:hanging="360"/>
      </w:pPr>
    </w:lvl>
    <w:lvl w:ilvl="1" w:tplc="F40E4F76" w:tentative="1">
      <w:start w:val="1"/>
      <w:numFmt w:val="decimal"/>
      <w:lvlText w:val="%2"/>
      <w:lvlJc w:val="left"/>
      <w:pPr>
        <w:tabs>
          <w:tab w:val="num" w:pos="1440"/>
        </w:tabs>
        <w:ind w:left="1440" w:hanging="360"/>
      </w:pPr>
    </w:lvl>
    <w:lvl w:ilvl="2" w:tplc="BE846EB0" w:tentative="1">
      <w:start w:val="1"/>
      <w:numFmt w:val="decimal"/>
      <w:lvlText w:val="%3"/>
      <w:lvlJc w:val="left"/>
      <w:pPr>
        <w:tabs>
          <w:tab w:val="num" w:pos="2160"/>
        </w:tabs>
        <w:ind w:left="2160" w:hanging="360"/>
      </w:pPr>
    </w:lvl>
    <w:lvl w:ilvl="3" w:tplc="BE24144E" w:tentative="1">
      <w:start w:val="1"/>
      <w:numFmt w:val="decimal"/>
      <w:lvlText w:val="%4"/>
      <w:lvlJc w:val="left"/>
      <w:pPr>
        <w:tabs>
          <w:tab w:val="num" w:pos="2880"/>
        </w:tabs>
        <w:ind w:left="2880" w:hanging="360"/>
      </w:pPr>
    </w:lvl>
    <w:lvl w:ilvl="4" w:tplc="4E1E2B16" w:tentative="1">
      <w:start w:val="1"/>
      <w:numFmt w:val="decimal"/>
      <w:lvlText w:val="%5"/>
      <w:lvlJc w:val="left"/>
      <w:pPr>
        <w:tabs>
          <w:tab w:val="num" w:pos="3600"/>
        </w:tabs>
        <w:ind w:left="3600" w:hanging="360"/>
      </w:pPr>
    </w:lvl>
    <w:lvl w:ilvl="5" w:tplc="35D6DDE0" w:tentative="1">
      <w:start w:val="1"/>
      <w:numFmt w:val="decimal"/>
      <w:lvlText w:val="%6"/>
      <w:lvlJc w:val="left"/>
      <w:pPr>
        <w:tabs>
          <w:tab w:val="num" w:pos="4320"/>
        </w:tabs>
        <w:ind w:left="4320" w:hanging="360"/>
      </w:pPr>
    </w:lvl>
    <w:lvl w:ilvl="6" w:tplc="5802AC5C" w:tentative="1">
      <w:start w:val="1"/>
      <w:numFmt w:val="decimal"/>
      <w:lvlText w:val="%7"/>
      <w:lvlJc w:val="left"/>
      <w:pPr>
        <w:tabs>
          <w:tab w:val="num" w:pos="5040"/>
        </w:tabs>
        <w:ind w:left="5040" w:hanging="360"/>
      </w:pPr>
    </w:lvl>
    <w:lvl w:ilvl="7" w:tplc="B7CCB22E" w:tentative="1">
      <w:start w:val="1"/>
      <w:numFmt w:val="decimal"/>
      <w:lvlText w:val="%8"/>
      <w:lvlJc w:val="left"/>
      <w:pPr>
        <w:tabs>
          <w:tab w:val="num" w:pos="5760"/>
        </w:tabs>
        <w:ind w:left="5760" w:hanging="360"/>
      </w:pPr>
    </w:lvl>
    <w:lvl w:ilvl="8" w:tplc="46488DEE" w:tentative="1">
      <w:start w:val="1"/>
      <w:numFmt w:val="decimal"/>
      <w:lvlText w:val="%9"/>
      <w:lvlJc w:val="left"/>
      <w:pPr>
        <w:tabs>
          <w:tab w:val="num" w:pos="6480"/>
        </w:tabs>
        <w:ind w:left="6480" w:hanging="360"/>
      </w:pPr>
    </w:lvl>
  </w:abstractNum>
  <w:abstractNum w:abstractNumId="34" w15:restartNumberingAfterBreak="0">
    <w:nsid w:val="70D74A0A"/>
    <w:multiLevelType w:val="hybridMultilevel"/>
    <w:tmpl w:val="377E63C6"/>
    <w:lvl w:ilvl="0" w:tplc="203E304E">
      <w:start w:val="1"/>
      <w:numFmt w:val="decimal"/>
      <w:lvlText w:val="%1."/>
      <w:lvlJc w:val="left"/>
      <w:pPr>
        <w:ind w:left="720" w:hanging="360"/>
      </w:pPr>
    </w:lvl>
    <w:lvl w:ilvl="1" w:tplc="94CA79FC">
      <w:start w:val="1"/>
      <w:numFmt w:val="decimal"/>
      <w:lvlText w:val="%2."/>
      <w:lvlJc w:val="left"/>
      <w:pPr>
        <w:ind w:left="1440" w:hanging="1080"/>
      </w:pPr>
    </w:lvl>
    <w:lvl w:ilvl="2" w:tplc="3206571A">
      <w:start w:val="1"/>
      <w:numFmt w:val="decimal"/>
      <w:lvlText w:val="%3."/>
      <w:lvlJc w:val="left"/>
      <w:pPr>
        <w:ind w:left="2160" w:hanging="1980"/>
      </w:pPr>
    </w:lvl>
    <w:lvl w:ilvl="3" w:tplc="F024349C">
      <w:start w:val="1"/>
      <w:numFmt w:val="decimal"/>
      <w:lvlText w:val="%4."/>
      <w:lvlJc w:val="left"/>
      <w:pPr>
        <w:ind w:left="2880" w:hanging="2520"/>
      </w:pPr>
    </w:lvl>
    <w:lvl w:ilvl="4" w:tplc="9D928B68">
      <w:start w:val="1"/>
      <w:numFmt w:val="decimal"/>
      <w:lvlText w:val="%5."/>
      <w:lvlJc w:val="left"/>
      <w:pPr>
        <w:ind w:left="3600" w:hanging="3240"/>
      </w:pPr>
    </w:lvl>
    <w:lvl w:ilvl="5" w:tplc="7A301A0C">
      <w:start w:val="1"/>
      <w:numFmt w:val="decimal"/>
      <w:lvlText w:val="%6."/>
      <w:lvlJc w:val="left"/>
      <w:pPr>
        <w:ind w:left="4320" w:hanging="4140"/>
      </w:pPr>
    </w:lvl>
    <w:lvl w:ilvl="6" w:tplc="8AB84C24">
      <w:start w:val="1"/>
      <w:numFmt w:val="decimal"/>
      <w:lvlText w:val="%7."/>
      <w:lvlJc w:val="left"/>
      <w:pPr>
        <w:ind w:left="5040" w:hanging="4680"/>
      </w:pPr>
    </w:lvl>
    <w:lvl w:ilvl="7" w:tplc="62943006">
      <w:start w:val="1"/>
      <w:numFmt w:val="decimal"/>
      <w:lvlText w:val="%8."/>
      <w:lvlJc w:val="left"/>
      <w:pPr>
        <w:ind w:left="5760" w:hanging="5400"/>
      </w:pPr>
    </w:lvl>
    <w:lvl w:ilvl="8" w:tplc="CBFE5EB8">
      <w:start w:val="1"/>
      <w:numFmt w:val="decimal"/>
      <w:lvlText w:val="%9."/>
      <w:lvlJc w:val="left"/>
      <w:pPr>
        <w:ind w:left="6480" w:hanging="6300"/>
      </w:pPr>
    </w:lvl>
  </w:abstractNum>
  <w:abstractNum w:abstractNumId="35" w15:restartNumberingAfterBreak="0">
    <w:nsid w:val="71D54D79"/>
    <w:multiLevelType w:val="hybridMultilevel"/>
    <w:tmpl w:val="9ECEE6CE"/>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6" w15:restartNumberingAfterBreak="0">
    <w:nsid w:val="72DB7A5B"/>
    <w:multiLevelType w:val="hybridMultilevel"/>
    <w:tmpl w:val="7466FA52"/>
    <w:lvl w:ilvl="0" w:tplc="915ABC9C">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7" w15:restartNumberingAfterBreak="0">
    <w:nsid w:val="73875926"/>
    <w:multiLevelType w:val="hybridMultilevel"/>
    <w:tmpl w:val="A358FDB6"/>
    <w:lvl w:ilvl="0" w:tplc="C76C0DAC">
      <w:start w:val="1"/>
      <w:numFmt w:val="bullet"/>
      <w:lvlText w:val="•"/>
      <w:lvlJc w:val="left"/>
      <w:pPr>
        <w:tabs>
          <w:tab w:val="num" w:pos="720"/>
        </w:tabs>
        <w:ind w:left="720" w:hanging="360"/>
      </w:pPr>
      <w:rPr>
        <w:rFonts w:ascii="Times New Roman" w:hAnsi="Times New Roman" w:hint="default"/>
      </w:rPr>
    </w:lvl>
    <w:lvl w:ilvl="1" w:tplc="C8F05894" w:tentative="1">
      <w:start w:val="1"/>
      <w:numFmt w:val="bullet"/>
      <w:lvlText w:val="•"/>
      <w:lvlJc w:val="left"/>
      <w:pPr>
        <w:tabs>
          <w:tab w:val="num" w:pos="1440"/>
        </w:tabs>
        <w:ind w:left="1440" w:hanging="360"/>
      </w:pPr>
      <w:rPr>
        <w:rFonts w:ascii="Times New Roman" w:hAnsi="Times New Roman" w:hint="default"/>
      </w:rPr>
    </w:lvl>
    <w:lvl w:ilvl="2" w:tplc="A81E2070" w:tentative="1">
      <w:start w:val="1"/>
      <w:numFmt w:val="bullet"/>
      <w:lvlText w:val="•"/>
      <w:lvlJc w:val="left"/>
      <w:pPr>
        <w:tabs>
          <w:tab w:val="num" w:pos="2160"/>
        </w:tabs>
        <w:ind w:left="2160" w:hanging="360"/>
      </w:pPr>
      <w:rPr>
        <w:rFonts w:ascii="Times New Roman" w:hAnsi="Times New Roman" w:hint="default"/>
      </w:rPr>
    </w:lvl>
    <w:lvl w:ilvl="3" w:tplc="EE4EEACA" w:tentative="1">
      <w:start w:val="1"/>
      <w:numFmt w:val="bullet"/>
      <w:lvlText w:val="•"/>
      <w:lvlJc w:val="left"/>
      <w:pPr>
        <w:tabs>
          <w:tab w:val="num" w:pos="2880"/>
        </w:tabs>
        <w:ind w:left="2880" w:hanging="360"/>
      </w:pPr>
      <w:rPr>
        <w:rFonts w:ascii="Times New Roman" w:hAnsi="Times New Roman" w:hint="default"/>
      </w:rPr>
    </w:lvl>
    <w:lvl w:ilvl="4" w:tplc="E572D5CA" w:tentative="1">
      <w:start w:val="1"/>
      <w:numFmt w:val="bullet"/>
      <w:lvlText w:val="•"/>
      <w:lvlJc w:val="left"/>
      <w:pPr>
        <w:tabs>
          <w:tab w:val="num" w:pos="3600"/>
        </w:tabs>
        <w:ind w:left="3600" w:hanging="360"/>
      </w:pPr>
      <w:rPr>
        <w:rFonts w:ascii="Times New Roman" w:hAnsi="Times New Roman" w:hint="default"/>
      </w:rPr>
    </w:lvl>
    <w:lvl w:ilvl="5" w:tplc="5240F86C" w:tentative="1">
      <w:start w:val="1"/>
      <w:numFmt w:val="bullet"/>
      <w:lvlText w:val="•"/>
      <w:lvlJc w:val="left"/>
      <w:pPr>
        <w:tabs>
          <w:tab w:val="num" w:pos="4320"/>
        </w:tabs>
        <w:ind w:left="4320" w:hanging="360"/>
      </w:pPr>
      <w:rPr>
        <w:rFonts w:ascii="Times New Roman" w:hAnsi="Times New Roman" w:hint="default"/>
      </w:rPr>
    </w:lvl>
    <w:lvl w:ilvl="6" w:tplc="F266EE74" w:tentative="1">
      <w:start w:val="1"/>
      <w:numFmt w:val="bullet"/>
      <w:lvlText w:val="•"/>
      <w:lvlJc w:val="left"/>
      <w:pPr>
        <w:tabs>
          <w:tab w:val="num" w:pos="5040"/>
        </w:tabs>
        <w:ind w:left="5040" w:hanging="360"/>
      </w:pPr>
      <w:rPr>
        <w:rFonts w:ascii="Times New Roman" w:hAnsi="Times New Roman" w:hint="default"/>
      </w:rPr>
    </w:lvl>
    <w:lvl w:ilvl="7" w:tplc="686A12AC" w:tentative="1">
      <w:start w:val="1"/>
      <w:numFmt w:val="bullet"/>
      <w:lvlText w:val="•"/>
      <w:lvlJc w:val="left"/>
      <w:pPr>
        <w:tabs>
          <w:tab w:val="num" w:pos="5760"/>
        </w:tabs>
        <w:ind w:left="5760" w:hanging="360"/>
      </w:pPr>
      <w:rPr>
        <w:rFonts w:ascii="Times New Roman" w:hAnsi="Times New Roman" w:hint="default"/>
      </w:rPr>
    </w:lvl>
    <w:lvl w:ilvl="8" w:tplc="B0B244E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50222DC"/>
    <w:multiLevelType w:val="hybridMultilevel"/>
    <w:tmpl w:val="7662162C"/>
    <w:lvl w:ilvl="0" w:tplc="CF7A275A">
      <w:start w:val="7"/>
      <w:numFmt w:val="bullet"/>
      <w:lvlText w:val="-"/>
      <w:lvlJc w:val="left"/>
      <w:pPr>
        <w:ind w:left="1080" w:hanging="360"/>
      </w:pPr>
      <w:rPr>
        <w:rFonts w:ascii="Arial" w:eastAsia="Arial"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15:restartNumberingAfterBreak="0">
    <w:nsid w:val="7BAA0218"/>
    <w:multiLevelType w:val="hybridMultilevel"/>
    <w:tmpl w:val="8640B9E0"/>
    <w:lvl w:ilvl="0" w:tplc="43FA3304">
      <w:start w:val="1"/>
      <w:numFmt w:val="decimal"/>
      <w:lvlText w:val="%1."/>
      <w:lvlJc w:val="left"/>
      <w:pPr>
        <w:ind w:left="720" w:firstLine="360"/>
      </w:pPr>
      <w:rPr>
        <w:i/>
      </w:rPr>
    </w:lvl>
    <w:lvl w:ilvl="1" w:tplc="1E505862">
      <w:start w:val="1"/>
      <w:numFmt w:val="lowerLetter"/>
      <w:lvlText w:val="%2."/>
      <w:lvlJc w:val="left"/>
      <w:pPr>
        <w:ind w:left="1440" w:firstLine="1080"/>
      </w:pPr>
    </w:lvl>
    <w:lvl w:ilvl="2" w:tplc="213EA140">
      <w:start w:val="1"/>
      <w:numFmt w:val="lowerRoman"/>
      <w:lvlText w:val="%3."/>
      <w:lvlJc w:val="right"/>
      <w:pPr>
        <w:ind w:left="2160" w:firstLine="1800"/>
      </w:pPr>
    </w:lvl>
    <w:lvl w:ilvl="3" w:tplc="8A2A177A">
      <w:start w:val="1"/>
      <w:numFmt w:val="decimal"/>
      <w:lvlText w:val="%4."/>
      <w:lvlJc w:val="left"/>
      <w:pPr>
        <w:ind w:left="2880" w:firstLine="2520"/>
      </w:pPr>
    </w:lvl>
    <w:lvl w:ilvl="4" w:tplc="2B94498A">
      <w:start w:val="1"/>
      <w:numFmt w:val="lowerLetter"/>
      <w:lvlText w:val="%5."/>
      <w:lvlJc w:val="left"/>
      <w:pPr>
        <w:ind w:left="3600" w:firstLine="3240"/>
      </w:pPr>
    </w:lvl>
    <w:lvl w:ilvl="5" w:tplc="C5C49D6A">
      <w:start w:val="1"/>
      <w:numFmt w:val="lowerRoman"/>
      <w:lvlText w:val="%6."/>
      <w:lvlJc w:val="right"/>
      <w:pPr>
        <w:ind w:left="4320" w:firstLine="3960"/>
      </w:pPr>
    </w:lvl>
    <w:lvl w:ilvl="6" w:tplc="5AC0F506">
      <w:start w:val="1"/>
      <w:numFmt w:val="decimal"/>
      <w:lvlText w:val="%7."/>
      <w:lvlJc w:val="left"/>
      <w:pPr>
        <w:ind w:left="5040" w:firstLine="4680"/>
      </w:pPr>
    </w:lvl>
    <w:lvl w:ilvl="7" w:tplc="8376E536">
      <w:start w:val="1"/>
      <w:numFmt w:val="lowerLetter"/>
      <w:lvlText w:val="%8."/>
      <w:lvlJc w:val="left"/>
      <w:pPr>
        <w:ind w:left="5760" w:firstLine="5400"/>
      </w:pPr>
    </w:lvl>
    <w:lvl w:ilvl="8" w:tplc="C7D0264E">
      <w:start w:val="1"/>
      <w:numFmt w:val="lowerRoman"/>
      <w:lvlText w:val="%9."/>
      <w:lvlJc w:val="right"/>
      <w:pPr>
        <w:ind w:left="6480" w:firstLine="6120"/>
      </w:pPr>
    </w:lvl>
  </w:abstractNum>
  <w:num w:numId="1">
    <w:abstractNumId w:val="39"/>
  </w:num>
  <w:num w:numId="2">
    <w:abstractNumId w:val="38"/>
  </w:num>
  <w:num w:numId="3">
    <w:abstractNumId w:val="17"/>
  </w:num>
  <w:num w:numId="4">
    <w:abstractNumId w:val="34"/>
  </w:num>
  <w:num w:numId="5">
    <w:abstractNumId w:val="15"/>
  </w:num>
  <w:num w:numId="6">
    <w:abstractNumId w:val="13"/>
  </w:num>
  <w:num w:numId="7">
    <w:abstractNumId w:val="30"/>
  </w:num>
  <w:num w:numId="8">
    <w:abstractNumId w:val="36"/>
  </w:num>
  <w:num w:numId="9">
    <w:abstractNumId w:val="2"/>
  </w:num>
  <w:num w:numId="10">
    <w:abstractNumId w:val="5"/>
  </w:num>
  <w:num w:numId="11">
    <w:abstractNumId w:val="10"/>
  </w:num>
  <w:num w:numId="12">
    <w:abstractNumId w:val="32"/>
  </w:num>
  <w:num w:numId="13">
    <w:abstractNumId w:val="7"/>
  </w:num>
  <w:num w:numId="14">
    <w:abstractNumId w:val="9"/>
  </w:num>
  <w:num w:numId="15">
    <w:abstractNumId w:val="35"/>
  </w:num>
  <w:num w:numId="16">
    <w:abstractNumId w:val="26"/>
  </w:num>
  <w:num w:numId="17">
    <w:abstractNumId w:val="37"/>
  </w:num>
  <w:num w:numId="18">
    <w:abstractNumId w:val="8"/>
  </w:num>
  <w:num w:numId="19">
    <w:abstractNumId w:val="4"/>
  </w:num>
  <w:num w:numId="20">
    <w:abstractNumId w:val="1"/>
  </w:num>
  <w:num w:numId="21">
    <w:abstractNumId w:val="31"/>
  </w:num>
  <w:num w:numId="22">
    <w:abstractNumId w:val="27"/>
  </w:num>
  <w:num w:numId="23">
    <w:abstractNumId w:val="12"/>
  </w:num>
  <w:num w:numId="24">
    <w:abstractNumId w:val="18"/>
  </w:num>
  <w:num w:numId="25">
    <w:abstractNumId w:val="28"/>
  </w:num>
  <w:num w:numId="26">
    <w:abstractNumId w:val="0"/>
  </w:num>
  <w:num w:numId="27">
    <w:abstractNumId w:val="14"/>
  </w:num>
  <w:num w:numId="28">
    <w:abstractNumId w:val="6"/>
  </w:num>
  <w:num w:numId="29">
    <w:abstractNumId w:val="16"/>
  </w:num>
  <w:num w:numId="30">
    <w:abstractNumId w:val="25"/>
  </w:num>
  <w:num w:numId="31">
    <w:abstractNumId w:val="11"/>
  </w:num>
  <w:num w:numId="32">
    <w:abstractNumId w:val="21"/>
  </w:num>
  <w:num w:numId="33">
    <w:abstractNumId w:val="33"/>
  </w:num>
  <w:num w:numId="34">
    <w:abstractNumId w:val="20"/>
  </w:num>
  <w:num w:numId="35">
    <w:abstractNumId w:val="24"/>
  </w:num>
  <w:num w:numId="36">
    <w:abstractNumId w:val="22"/>
  </w:num>
  <w:num w:numId="37">
    <w:abstractNumId w:val="3"/>
  </w:num>
  <w:num w:numId="38">
    <w:abstractNumId w:val="19"/>
  </w:num>
  <w:num w:numId="39">
    <w:abstractNumId w:val="2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CE1619"/>
    <w:rsid w:val="00022F39"/>
    <w:rsid w:val="00036EC9"/>
    <w:rsid w:val="00045BA2"/>
    <w:rsid w:val="000961F1"/>
    <w:rsid w:val="000E0E4D"/>
    <w:rsid w:val="001266AA"/>
    <w:rsid w:val="00157E17"/>
    <w:rsid w:val="001755F2"/>
    <w:rsid w:val="00182DE8"/>
    <w:rsid w:val="002361EC"/>
    <w:rsid w:val="00266760"/>
    <w:rsid w:val="00283942"/>
    <w:rsid w:val="0029606F"/>
    <w:rsid w:val="002B5479"/>
    <w:rsid w:val="002E47A6"/>
    <w:rsid w:val="003369CB"/>
    <w:rsid w:val="003F075B"/>
    <w:rsid w:val="004D03DC"/>
    <w:rsid w:val="004F6716"/>
    <w:rsid w:val="00515859"/>
    <w:rsid w:val="005812DE"/>
    <w:rsid w:val="005D6778"/>
    <w:rsid w:val="00604D17"/>
    <w:rsid w:val="00637420"/>
    <w:rsid w:val="006623A3"/>
    <w:rsid w:val="006663CE"/>
    <w:rsid w:val="006F2950"/>
    <w:rsid w:val="006F7747"/>
    <w:rsid w:val="007F7E7E"/>
    <w:rsid w:val="008F1670"/>
    <w:rsid w:val="008F4A29"/>
    <w:rsid w:val="00955751"/>
    <w:rsid w:val="00972B59"/>
    <w:rsid w:val="00A03C14"/>
    <w:rsid w:val="00A73415"/>
    <w:rsid w:val="00A84CE0"/>
    <w:rsid w:val="00B433A0"/>
    <w:rsid w:val="00BC0598"/>
    <w:rsid w:val="00C160FA"/>
    <w:rsid w:val="00C16888"/>
    <w:rsid w:val="00CE1619"/>
    <w:rsid w:val="00D00DA7"/>
    <w:rsid w:val="00D02201"/>
    <w:rsid w:val="00D42219"/>
    <w:rsid w:val="00E36795"/>
    <w:rsid w:val="00E56B7D"/>
    <w:rsid w:val="00ED2FD5"/>
    <w:rsid w:val="00F2403C"/>
    <w:rsid w:val="00F36170"/>
    <w:rsid w:val="00F653B2"/>
    <w:rsid w:val="00F7294A"/>
    <w:rsid w:val="00F96B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C28A0-CFAB-45C7-B4BE-F236EF09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hu-HU"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045BA2"/>
    <w:pPr>
      <w:ind w:left="720"/>
      <w:contextualSpacing/>
    </w:pPr>
  </w:style>
  <w:style w:type="character" w:customStyle="1" w:styleId="apple-converted-space">
    <w:name w:val="apple-converted-space"/>
    <w:basedOn w:val="DefaultParagraphFont"/>
    <w:rsid w:val="006663CE"/>
  </w:style>
  <w:style w:type="character" w:styleId="Hyperlink">
    <w:name w:val="Hyperlink"/>
    <w:basedOn w:val="DefaultParagraphFont"/>
    <w:uiPriority w:val="99"/>
    <w:semiHidden/>
    <w:unhideWhenUsed/>
    <w:rsid w:val="006663CE"/>
    <w:rPr>
      <w:color w:val="0000FF"/>
      <w:u w:val="single"/>
    </w:rPr>
  </w:style>
  <w:style w:type="character" w:styleId="HTMLCode">
    <w:name w:val="HTML Code"/>
    <w:basedOn w:val="DefaultParagraphFont"/>
    <w:uiPriority w:val="99"/>
    <w:semiHidden/>
    <w:unhideWhenUsed/>
    <w:rsid w:val="00D02201"/>
    <w:rPr>
      <w:rFonts w:ascii="Courier New" w:eastAsia="Times New Roman" w:hAnsi="Courier New" w:cs="Courier New"/>
      <w:sz w:val="20"/>
      <w:szCs w:val="20"/>
    </w:rPr>
  </w:style>
  <w:style w:type="paragraph" w:styleId="NormalWeb">
    <w:name w:val="Normal (Web)"/>
    <w:basedOn w:val="Normal"/>
    <w:uiPriority w:val="99"/>
    <w:semiHidden/>
    <w:unhideWhenUsed/>
    <w:rsid w:val="0051585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05066">
      <w:bodyDiv w:val="1"/>
      <w:marLeft w:val="0"/>
      <w:marRight w:val="0"/>
      <w:marTop w:val="0"/>
      <w:marBottom w:val="0"/>
      <w:divBdr>
        <w:top w:val="none" w:sz="0" w:space="0" w:color="auto"/>
        <w:left w:val="none" w:sz="0" w:space="0" w:color="auto"/>
        <w:bottom w:val="none" w:sz="0" w:space="0" w:color="auto"/>
        <w:right w:val="none" w:sz="0" w:space="0" w:color="auto"/>
      </w:divBdr>
      <w:divsChild>
        <w:div w:id="1828937625">
          <w:marLeft w:val="547"/>
          <w:marRight w:val="0"/>
          <w:marTop w:val="134"/>
          <w:marBottom w:val="0"/>
          <w:divBdr>
            <w:top w:val="none" w:sz="0" w:space="0" w:color="auto"/>
            <w:left w:val="none" w:sz="0" w:space="0" w:color="auto"/>
            <w:bottom w:val="none" w:sz="0" w:space="0" w:color="auto"/>
            <w:right w:val="none" w:sz="0" w:space="0" w:color="auto"/>
          </w:divBdr>
        </w:div>
      </w:divsChild>
    </w:div>
    <w:div w:id="199780537">
      <w:bodyDiv w:val="1"/>
      <w:marLeft w:val="0"/>
      <w:marRight w:val="0"/>
      <w:marTop w:val="0"/>
      <w:marBottom w:val="0"/>
      <w:divBdr>
        <w:top w:val="none" w:sz="0" w:space="0" w:color="auto"/>
        <w:left w:val="none" w:sz="0" w:space="0" w:color="auto"/>
        <w:bottom w:val="none" w:sz="0" w:space="0" w:color="auto"/>
        <w:right w:val="none" w:sz="0" w:space="0" w:color="auto"/>
      </w:divBdr>
    </w:div>
    <w:div w:id="244383786">
      <w:bodyDiv w:val="1"/>
      <w:marLeft w:val="0"/>
      <w:marRight w:val="0"/>
      <w:marTop w:val="0"/>
      <w:marBottom w:val="0"/>
      <w:divBdr>
        <w:top w:val="none" w:sz="0" w:space="0" w:color="auto"/>
        <w:left w:val="none" w:sz="0" w:space="0" w:color="auto"/>
        <w:bottom w:val="none" w:sz="0" w:space="0" w:color="auto"/>
        <w:right w:val="none" w:sz="0" w:space="0" w:color="auto"/>
      </w:divBdr>
      <w:divsChild>
        <w:div w:id="1991667920">
          <w:marLeft w:val="547"/>
          <w:marRight w:val="0"/>
          <w:marTop w:val="134"/>
          <w:marBottom w:val="0"/>
          <w:divBdr>
            <w:top w:val="none" w:sz="0" w:space="0" w:color="auto"/>
            <w:left w:val="none" w:sz="0" w:space="0" w:color="auto"/>
            <w:bottom w:val="none" w:sz="0" w:space="0" w:color="auto"/>
            <w:right w:val="none" w:sz="0" w:space="0" w:color="auto"/>
          </w:divBdr>
        </w:div>
        <w:div w:id="1774200754">
          <w:marLeft w:val="547"/>
          <w:marRight w:val="0"/>
          <w:marTop w:val="134"/>
          <w:marBottom w:val="0"/>
          <w:divBdr>
            <w:top w:val="none" w:sz="0" w:space="0" w:color="auto"/>
            <w:left w:val="none" w:sz="0" w:space="0" w:color="auto"/>
            <w:bottom w:val="none" w:sz="0" w:space="0" w:color="auto"/>
            <w:right w:val="none" w:sz="0" w:space="0" w:color="auto"/>
          </w:divBdr>
        </w:div>
        <w:div w:id="1402368042">
          <w:marLeft w:val="547"/>
          <w:marRight w:val="0"/>
          <w:marTop w:val="134"/>
          <w:marBottom w:val="0"/>
          <w:divBdr>
            <w:top w:val="none" w:sz="0" w:space="0" w:color="auto"/>
            <w:left w:val="none" w:sz="0" w:space="0" w:color="auto"/>
            <w:bottom w:val="none" w:sz="0" w:space="0" w:color="auto"/>
            <w:right w:val="none" w:sz="0" w:space="0" w:color="auto"/>
          </w:divBdr>
        </w:div>
        <w:div w:id="92475751">
          <w:marLeft w:val="547"/>
          <w:marRight w:val="0"/>
          <w:marTop w:val="134"/>
          <w:marBottom w:val="0"/>
          <w:divBdr>
            <w:top w:val="none" w:sz="0" w:space="0" w:color="auto"/>
            <w:left w:val="none" w:sz="0" w:space="0" w:color="auto"/>
            <w:bottom w:val="none" w:sz="0" w:space="0" w:color="auto"/>
            <w:right w:val="none" w:sz="0" w:space="0" w:color="auto"/>
          </w:divBdr>
        </w:div>
        <w:div w:id="1038434312">
          <w:marLeft w:val="547"/>
          <w:marRight w:val="0"/>
          <w:marTop w:val="134"/>
          <w:marBottom w:val="0"/>
          <w:divBdr>
            <w:top w:val="none" w:sz="0" w:space="0" w:color="auto"/>
            <w:left w:val="none" w:sz="0" w:space="0" w:color="auto"/>
            <w:bottom w:val="none" w:sz="0" w:space="0" w:color="auto"/>
            <w:right w:val="none" w:sz="0" w:space="0" w:color="auto"/>
          </w:divBdr>
        </w:div>
      </w:divsChild>
    </w:div>
    <w:div w:id="401298285">
      <w:bodyDiv w:val="1"/>
      <w:marLeft w:val="0"/>
      <w:marRight w:val="0"/>
      <w:marTop w:val="0"/>
      <w:marBottom w:val="0"/>
      <w:divBdr>
        <w:top w:val="none" w:sz="0" w:space="0" w:color="auto"/>
        <w:left w:val="none" w:sz="0" w:space="0" w:color="auto"/>
        <w:bottom w:val="none" w:sz="0" w:space="0" w:color="auto"/>
        <w:right w:val="none" w:sz="0" w:space="0" w:color="auto"/>
      </w:divBdr>
    </w:div>
    <w:div w:id="576785360">
      <w:bodyDiv w:val="1"/>
      <w:marLeft w:val="0"/>
      <w:marRight w:val="0"/>
      <w:marTop w:val="0"/>
      <w:marBottom w:val="0"/>
      <w:divBdr>
        <w:top w:val="none" w:sz="0" w:space="0" w:color="auto"/>
        <w:left w:val="none" w:sz="0" w:space="0" w:color="auto"/>
        <w:bottom w:val="none" w:sz="0" w:space="0" w:color="auto"/>
        <w:right w:val="none" w:sz="0" w:space="0" w:color="auto"/>
      </w:divBdr>
    </w:div>
    <w:div w:id="648248826">
      <w:bodyDiv w:val="1"/>
      <w:marLeft w:val="0"/>
      <w:marRight w:val="0"/>
      <w:marTop w:val="0"/>
      <w:marBottom w:val="0"/>
      <w:divBdr>
        <w:top w:val="none" w:sz="0" w:space="0" w:color="auto"/>
        <w:left w:val="none" w:sz="0" w:space="0" w:color="auto"/>
        <w:bottom w:val="none" w:sz="0" w:space="0" w:color="auto"/>
        <w:right w:val="none" w:sz="0" w:space="0" w:color="auto"/>
      </w:divBdr>
    </w:div>
    <w:div w:id="656307075">
      <w:bodyDiv w:val="1"/>
      <w:marLeft w:val="0"/>
      <w:marRight w:val="0"/>
      <w:marTop w:val="0"/>
      <w:marBottom w:val="0"/>
      <w:divBdr>
        <w:top w:val="none" w:sz="0" w:space="0" w:color="auto"/>
        <w:left w:val="none" w:sz="0" w:space="0" w:color="auto"/>
        <w:bottom w:val="none" w:sz="0" w:space="0" w:color="auto"/>
        <w:right w:val="none" w:sz="0" w:space="0" w:color="auto"/>
      </w:divBdr>
      <w:divsChild>
        <w:div w:id="18167602">
          <w:marLeft w:val="547"/>
          <w:marRight w:val="0"/>
          <w:marTop w:val="134"/>
          <w:marBottom w:val="0"/>
          <w:divBdr>
            <w:top w:val="none" w:sz="0" w:space="0" w:color="auto"/>
            <w:left w:val="none" w:sz="0" w:space="0" w:color="auto"/>
            <w:bottom w:val="none" w:sz="0" w:space="0" w:color="auto"/>
            <w:right w:val="none" w:sz="0" w:space="0" w:color="auto"/>
          </w:divBdr>
        </w:div>
        <w:div w:id="440800115">
          <w:marLeft w:val="547"/>
          <w:marRight w:val="0"/>
          <w:marTop w:val="134"/>
          <w:marBottom w:val="0"/>
          <w:divBdr>
            <w:top w:val="none" w:sz="0" w:space="0" w:color="auto"/>
            <w:left w:val="none" w:sz="0" w:space="0" w:color="auto"/>
            <w:bottom w:val="none" w:sz="0" w:space="0" w:color="auto"/>
            <w:right w:val="none" w:sz="0" w:space="0" w:color="auto"/>
          </w:divBdr>
        </w:div>
        <w:div w:id="374669835">
          <w:marLeft w:val="547"/>
          <w:marRight w:val="0"/>
          <w:marTop w:val="134"/>
          <w:marBottom w:val="0"/>
          <w:divBdr>
            <w:top w:val="none" w:sz="0" w:space="0" w:color="auto"/>
            <w:left w:val="none" w:sz="0" w:space="0" w:color="auto"/>
            <w:bottom w:val="none" w:sz="0" w:space="0" w:color="auto"/>
            <w:right w:val="none" w:sz="0" w:space="0" w:color="auto"/>
          </w:divBdr>
        </w:div>
        <w:div w:id="261451426">
          <w:marLeft w:val="547"/>
          <w:marRight w:val="0"/>
          <w:marTop w:val="134"/>
          <w:marBottom w:val="0"/>
          <w:divBdr>
            <w:top w:val="none" w:sz="0" w:space="0" w:color="auto"/>
            <w:left w:val="none" w:sz="0" w:space="0" w:color="auto"/>
            <w:bottom w:val="none" w:sz="0" w:space="0" w:color="auto"/>
            <w:right w:val="none" w:sz="0" w:space="0" w:color="auto"/>
          </w:divBdr>
        </w:div>
        <w:div w:id="822163357">
          <w:marLeft w:val="547"/>
          <w:marRight w:val="0"/>
          <w:marTop w:val="134"/>
          <w:marBottom w:val="0"/>
          <w:divBdr>
            <w:top w:val="none" w:sz="0" w:space="0" w:color="auto"/>
            <w:left w:val="none" w:sz="0" w:space="0" w:color="auto"/>
            <w:bottom w:val="none" w:sz="0" w:space="0" w:color="auto"/>
            <w:right w:val="none" w:sz="0" w:space="0" w:color="auto"/>
          </w:divBdr>
        </w:div>
      </w:divsChild>
    </w:div>
    <w:div w:id="732432581">
      <w:bodyDiv w:val="1"/>
      <w:marLeft w:val="0"/>
      <w:marRight w:val="0"/>
      <w:marTop w:val="0"/>
      <w:marBottom w:val="0"/>
      <w:divBdr>
        <w:top w:val="none" w:sz="0" w:space="0" w:color="auto"/>
        <w:left w:val="none" w:sz="0" w:space="0" w:color="auto"/>
        <w:bottom w:val="none" w:sz="0" w:space="0" w:color="auto"/>
        <w:right w:val="none" w:sz="0" w:space="0" w:color="auto"/>
      </w:divBdr>
      <w:divsChild>
        <w:div w:id="21051741">
          <w:marLeft w:val="547"/>
          <w:marRight w:val="0"/>
          <w:marTop w:val="154"/>
          <w:marBottom w:val="0"/>
          <w:divBdr>
            <w:top w:val="none" w:sz="0" w:space="0" w:color="auto"/>
            <w:left w:val="none" w:sz="0" w:space="0" w:color="auto"/>
            <w:bottom w:val="none" w:sz="0" w:space="0" w:color="auto"/>
            <w:right w:val="none" w:sz="0" w:space="0" w:color="auto"/>
          </w:divBdr>
        </w:div>
      </w:divsChild>
    </w:div>
    <w:div w:id="766268254">
      <w:bodyDiv w:val="1"/>
      <w:marLeft w:val="0"/>
      <w:marRight w:val="0"/>
      <w:marTop w:val="0"/>
      <w:marBottom w:val="0"/>
      <w:divBdr>
        <w:top w:val="none" w:sz="0" w:space="0" w:color="auto"/>
        <w:left w:val="none" w:sz="0" w:space="0" w:color="auto"/>
        <w:bottom w:val="none" w:sz="0" w:space="0" w:color="auto"/>
        <w:right w:val="none" w:sz="0" w:space="0" w:color="auto"/>
      </w:divBdr>
      <w:divsChild>
        <w:div w:id="813571549">
          <w:marLeft w:val="547"/>
          <w:marRight w:val="0"/>
          <w:marTop w:val="134"/>
          <w:marBottom w:val="0"/>
          <w:divBdr>
            <w:top w:val="none" w:sz="0" w:space="0" w:color="auto"/>
            <w:left w:val="none" w:sz="0" w:space="0" w:color="auto"/>
            <w:bottom w:val="none" w:sz="0" w:space="0" w:color="auto"/>
            <w:right w:val="none" w:sz="0" w:space="0" w:color="auto"/>
          </w:divBdr>
        </w:div>
      </w:divsChild>
    </w:div>
    <w:div w:id="776368722">
      <w:bodyDiv w:val="1"/>
      <w:marLeft w:val="0"/>
      <w:marRight w:val="0"/>
      <w:marTop w:val="0"/>
      <w:marBottom w:val="0"/>
      <w:divBdr>
        <w:top w:val="none" w:sz="0" w:space="0" w:color="auto"/>
        <w:left w:val="none" w:sz="0" w:space="0" w:color="auto"/>
        <w:bottom w:val="none" w:sz="0" w:space="0" w:color="auto"/>
        <w:right w:val="none" w:sz="0" w:space="0" w:color="auto"/>
      </w:divBdr>
      <w:divsChild>
        <w:div w:id="139809724">
          <w:marLeft w:val="965"/>
          <w:marRight w:val="0"/>
          <w:marTop w:val="154"/>
          <w:marBottom w:val="0"/>
          <w:divBdr>
            <w:top w:val="none" w:sz="0" w:space="0" w:color="auto"/>
            <w:left w:val="none" w:sz="0" w:space="0" w:color="auto"/>
            <w:bottom w:val="none" w:sz="0" w:space="0" w:color="auto"/>
            <w:right w:val="none" w:sz="0" w:space="0" w:color="auto"/>
          </w:divBdr>
        </w:div>
        <w:div w:id="1090737677">
          <w:marLeft w:val="965"/>
          <w:marRight w:val="0"/>
          <w:marTop w:val="154"/>
          <w:marBottom w:val="0"/>
          <w:divBdr>
            <w:top w:val="none" w:sz="0" w:space="0" w:color="auto"/>
            <w:left w:val="none" w:sz="0" w:space="0" w:color="auto"/>
            <w:bottom w:val="none" w:sz="0" w:space="0" w:color="auto"/>
            <w:right w:val="none" w:sz="0" w:space="0" w:color="auto"/>
          </w:divBdr>
        </w:div>
        <w:div w:id="146361185">
          <w:marLeft w:val="965"/>
          <w:marRight w:val="0"/>
          <w:marTop w:val="154"/>
          <w:marBottom w:val="0"/>
          <w:divBdr>
            <w:top w:val="none" w:sz="0" w:space="0" w:color="auto"/>
            <w:left w:val="none" w:sz="0" w:space="0" w:color="auto"/>
            <w:bottom w:val="none" w:sz="0" w:space="0" w:color="auto"/>
            <w:right w:val="none" w:sz="0" w:space="0" w:color="auto"/>
          </w:divBdr>
        </w:div>
        <w:div w:id="387653338">
          <w:marLeft w:val="965"/>
          <w:marRight w:val="0"/>
          <w:marTop w:val="154"/>
          <w:marBottom w:val="0"/>
          <w:divBdr>
            <w:top w:val="none" w:sz="0" w:space="0" w:color="auto"/>
            <w:left w:val="none" w:sz="0" w:space="0" w:color="auto"/>
            <w:bottom w:val="none" w:sz="0" w:space="0" w:color="auto"/>
            <w:right w:val="none" w:sz="0" w:space="0" w:color="auto"/>
          </w:divBdr>
        </w:div>
      </w:divsChild>
    </w:div>
    <w:div w:id="811361871">
      <w:bodyDiv w:val="1"/>
      <w:marLeft w:val="0"/>
      <w:marRight w:val="0"/>
      <w:marTop w:val="0"/>
      <w:marBottom w:val="0"/>
      <w:divBdr>
        <w:top w:val="none" w:sz="0" w:space="0" w:color="auto"/>
        <w:left w:val="none" w:sz="0" w:space="0" w:color="auto"/>
        <w:bottom w:val="none" w:sz="0" w:space="0" w:color="auto"/>
        <w:right w:val="none" w:sz="0" w:space="0" w:color="auto"/>
      </w:divBdr>
      <w:divsChild>
        <w:div w:id="1720862389">
          <w:marLeft w:val="547"/>
          <w:marRight w:val="0"/>
          <w:marTop w:val="134"/>
          <w:marBottom w:val="0"/>
          <w:divBdr>
            <w:top w:val="none" w:sz="0" w:space="0" w:color="auto"/>
            <w:left w:val="none" w:sz="0" w:space="0" w:color="auto"/>
            <w:bottom w:val="none" w:sz="0" w:space="0" w:color="auto"/>
            <w:right w:val="none" w:sz="0" w:space="0" w:color="auto"/>
          </w:divBdr>
        </w:div>
      </w:divsChild>
    </w:div>
    <w:div w:id="848059047">
      <w:bodyDiv w:val="1"/>
      <w:marLeft w:val="0"/>
      <w:marRight w:val="0"/>
      <w:marTop w:val="0"/>
      <w:marBottom w:val="0"/>
      <w:divBdr>
        <w:top w:val="none" w:sz="0" w:space="0" w:color="auto"/>
        <w:left w:val="none" w:sz="0" w:space="0" w:color="auto"/>
        <w:bottom w:val="none" w:sz="0" w:space="0" w:color="auto"/>
        <w:right w:val="none" w:sz="0" w:space="0" w:color="auto"/>
      </w:divBdr>
      <w:divsChild>
        <w:div w:id="743992389">
          <w:marLeft w:val="547"/>
          <w:marRight w:val="0"/>
          <w:marTop w:val="134"/>
          <w:marBottom w:val="0"/>
          <w:divBdr>
            <w:top w:val="none" w:sz="0" w:space="0" w:color="auto"/>
            <w:left w:val="none" w:sz="0" w:space="0" w:color="auto"/>
            <w:bottom w:val="none" w:sz="0" w:space="0" w:color="auto"/>
            <w:right w:val="none" w:sz="0" w:space="0" w:color="auto"/>
          </w:divBdr>
        </w:div>
      </w:divsChild>
    </w:div>
    <w:div w:id="880092792">
      <w:bodyDiv w:val="1"/>
      <w:marLeft w:val="0"/>
      <w:marRight w:val="0"/>
      <w:marTop w:val="0"/>
      <w:marBottom w:val="0"/>
      <w:divBdr>
        <w:top w:val="none" w:sz="0" w:space="0" w:color="auto"/>
        <w:left w:val="none" w:sz="0" w:space="0" w:color="auto"/>
        <w:bottom w:val="none" w:sz="0" w:space="0" w:color="auto"/>
        <w:right w:val="none" w:sz="0" w:space="0" w:color="auto"/>
      </w:divBdr>
      <w:divsChild>
        <w:div w:id="245379627">
          <w:marLeft w:val="547"/>
          <w:marRight w:val="0"/>
          <w:marTop w:val="154"/>
          <w:marBottom w:val="0"/>
          <w:divBdr>
            <w:top w:val="none" w:sz="0" w:space="0" w:color="auto"/>
            <w:left w:val="none" w:sz="0" w:space="0" w:color="auto"/>
            <w:bottom w:val="none" w:sz="0" w:space="0" w:color="auto"/>
            <w:right w:val="none" w:sz="0" w:space="0" w:color="auto"/>
          </w:divBdr>
        </w:div>
      </w:divsChild>
    </w:div>
    <w:div w:id="891113296">
      <w:bodyDiv w:val="1"/>
      <w:marLeft w:val="0"/>
      <w:marRight w:val="0"/>
      <w:marTop w:val="0"/>
      <w:marBottom w:val="0"/>
      <w:divBdr>
        <w:top w:val="none" w:sz="0" w:space="0" w:color="auto"/>
        <w:left w:val="none" w:sz="0" w:space="0" w:color="auto"/>
        <w:bottom w:val="none" w:sz="0" w:space="0" w:color="auto"/>
        <w:right w:val="none" w:sz="0" w:space="0" w:color="auto"/>
      </w:divBdr>
      <w:divsChild>
        <w:div w:id="1073355359">
          <w:marLeft w:val="547"/>
          <w:marRight w:val="0"/>
          <w:marTop w:val="115"/>
          <w:marBottom w:val="0"/>
          <w:divBdr>
            <w:top w:val="none" w:sz="0" w:space="0" w:color="auto"/>
            <w:left w:val="none" w:sz="0" w:space="0" w:color="auto"/>
            <w:bottom w:val="none" w:sz="0" w:space="0" w:color="auto"/>
            <w:right w:val="none" w:sz="0" w:space="0" w:color="auto"/>
          </w:divBdr>
        </w:div>
        <w:div w:id="1763212975">
          <w:marLeft w:val="547"/>
          <w:marRight w:val="0"/>
          <w:marTop w:val="115"/>
          <w:marBottom w:val="0"/>
          <w:divBdr>
            <w:top w:val="none" w:sz="0" w:space="0" w:color="auto"/>
            <w:left w:val="none" w:sz="0" w:space="0" w:color="auto"/>
            <w:bottom w:val="none" w:sz="0" w:space="0" w:color="auto"/>
            <w:right w:val="none" w:sz="0" w:space="0" w:color="auto"/>
          </w:divBdr>
        </w:div>
        <w:div w:id="399716938">
          <w:marLeft w:val="547"/>
          <w:marRight w:val="0"/>
          <w:marTop w:val="115"/>
          <w:marBottom w:val="0"/>
          <w:divBdr>
            <w:top w:val="none" w:sz="0" w:space="0" w:color="auto"/>
            <w:left w:val="none" w:sz="0" w:space="0" w:color="auto"/>
            <w:bottom w:val="none" w:sz="0" w:space="0" w:color="auto"/>
            <w:right w:val="none" w:sz="0" w:space="0" w:color="auto"/>
          </w:divBdr>
        </w:div>
        <w:div w:id="1741949425">
          <w:marLeft w:val="547"/>
          <w:marRight w:val="0"/>
          <w:marTop w:val="115"/>
          <w:marBottom w:val="0"/>
          <w:divBdr>
            <w:top w:val="none" w:sz="0" w:space="0" w:color="auto"/>
            <w:left w:val="none" w:sz="0" w:space="0" w:color="auto"/>
            <w:bottom w:val="none" w:sz="0" w:space="0" w:color="auto"/>
            <w:right w:val="none" w:sz="0" w:space="0" w:color="auto"/>
          </w:divBdr>
        </w:div>
        <w:div w:id="165173189">
          <w:marLeft w:val="547"/>
          <w:marRight w:val="0"/>
          <w:marTop w:val="115"/>
          <w:marBottom w:val="0"/>
          <w:divBdr>
            <w:top w:val="none" w:sz="0" w:space="0" w:color="auto"/>
            <w:left w:val="none" w:sz="0" w:space="0" w:color="auto"/>
            <w:bottom w:val="none" w:sz="0" w:space="0" w:color="auto"/>
            <w:right w:val="none" w:sz="0" w:space="0" w:color="auto"/>
          </w:divBdr>
        </w:div>
      </w:divsChild>
    </w:div>
    <w:div w:id="900792322">
      <w:bodyDiv w:val="1"/>
      <w:marLeft w:val="0"/>
      <w:marRight w:val="0"/>
      <w:marTop w:val="0"/>
      <w:marBottom w:val="0"/>
      <w:divBdr>
        <w:top w:val="none" w:sz="0" w:space="0" w:color="auto"/>
        <w:left w:val="none" w:sz="0" w:space="0" w:color="auto"/>
        <w:bottom w:val="none" w:sz="0" w:space="0" w:color="auto"/>
        <w:right w:val="none" w:sz="0" w:space="0" w:color="auto"/>
      </w:divBdr>
      <w:divsChild>
        <w:div w:id="706761011">
          <w:marLeft w:val="547"/>
          <w:marRight w:val="0"/>
          <w:marTop w:val="115"/>
          <w:marBottom w:val="0"/>
          <w:divBdr>
            <w:top w:val="none" w:sz="0" w:space="0" w:color="auto"/>
            <w:left w:val="none" w:sz="0" w:space="0" w:color="auto"/>
            <w:bottom w:val="none" w:sz="0" w:space="0" w:color="auto"/>
            <w:right w:val="none" w:sz="0" w:space="0" w:color="auto"/>
          </w:divBdr>
        </w:div>
        <w:div w:id="1324696135">
          <w:marLeft w:val="547"/>
          <w:marRight w:val="0"/>
          <w:marTop w:val="115"/>
          <w:marBottom w:val="0"/>
          <w:divBdr>
            <w:top w:val="none" w:sz="0" w:space="0" w:color="auto"/>
            <w:left w:val="none" w:sz="0" w:space="0" w:color="auto"/>
            <w:bottom w:val="none" w:sz="0" w:space="0" w:color="auto"/>
            <w:right w:val="none" w:sz="0" w:space="0" w:color="auto"/>
          </w:divBdr>
        </w:div>
      </w:divsChild>
    </w:div>
    <w:div w:id="1026515894">
      <w:bodyDiv w:val="1"/>
      <w:marLeft w:val="0"/>
      <w:marRight w:val="0"/>
      <w:marTop w:val="0"/>
      <w:marBottom w:val="0"/>
      <w:divBdr>
        <w:top w:val="none" w:sz="0" w:space="0" w:color="auto"/>
        <w:left w:val="none" w:sz="0" w:space="0" w:color="auto"/>
        <w:bottom w:val="none" w:sz="0" w:space="0" w:color="auto"/>
        <w:right w:val="none" w:sz="0" w:space="0" w:color="auto"/>
      </w:divBdr>
      <w:divsChild>
        <w:div w:id="1357461336">
          <w:marLeft w:val="547"/>
          <w:marRight w:val="0"/>
          <w:marTop w:val="154"/>
          <w:marBottom w:val="0"/>
          <w:divBdr>
            <w:top w:val="none" w:sz="0" w:space="0" w:color="auto"/>
            <w:left w:val="none" w:sz="0" w:space="0" w:color="auto"/>
            <w:bottom w:val="none" w:sz="0" w:space="0" w:color="auto"/>
            <w:right w:val="none" w:sz="0" w:space="0" w:color="auto"/>
          </w:divBdr>
        </w:div>
      </w:divsChild>
    </w:div>
    <w:div w:id="1127970263">
      <w:bodyDiv w:val="1"/>
      <w:marLeft w:val="0"/>
      <w:marRight w:val="0"/>
      <w:marTop w:val="0"/>
      <w:marBottom w:val="0"/>
      <w:divBdr>
        <w:top w:val="none" w:sz="0" w:space="0" w:color="auto"/>
        <w:left w:val="none" w:sz="0" w:space="0" w:color="auto"/>
        <w:bottom w:val="none" w:sz="0" w:space="0" w:color="auto"/>
        <w:right w:val="none" w:sz="0" w:space="0" w:color="auto"/>
      </w:divBdr>
      <w:divsChild>
        <w:div w:id="556016053">
          <w:marLeft w:val="547"/>
          <w:marRight w:val="0"/>
          <w:marTop w:val="134"/>
          <w:marBottom w:val="0"/>
          <w:divBdr>
            <w:top w:val="none" w:sz="0" w:space="0" w:color="auto"/>
            <w:left w:val="none" w:sz="0" w:space="0" w:color="auto"/>
            <w:bottom w:val="none" w:sz="0" w:space="0" w:color="auto"/>
            <w:right w:val="none" w:sz="0" w:space="0" w:color="auto"/>
          </w:divBdr>
        </w:div>
        <w:div w:id="52318349">
          <w:marLeft w:val="1166"/>
          <w:marRight w:val="0"/>
          <w:marTop w:val="115"/>
          <w:marBottom w:val="0"/>
          <w:divBdr>
            <w:top w:val="none" w:sz="0" w:space="0" w:color="auto"/>
            <w:left w:val="none" w:sz="0" w:space="0" w:color="auto"/>
            <w:bottom w:val="none" w:sz="0" w:space="0" w:color="auto"/>
            <w:right w:val="none" w:sz="0" w:space="0" w:color="auto"/>
          </w:divBdr>
        </w:div>
        <w:div w:id="595289414">
          <w:marLeft w:val="547"/>
          <w:marRight w:val="0"/>
          <w:marTop w:val="134"/>
          <w:marBottom w:val="0"/>
          <w:divBdr>
            <w:top w:val="none" w:sz="0" w:space="0" w:color="auto"/>
            <w:left w:val="none" w:sz="0" w:space="0" w:color="auto"/>
            <w:bottom w:val="none" w:sz="0" w:space="0" w:color="auto"/>
            <w:right w:val="none" w:sz="0" w:space="0" w:color="auto"/>
          </w:divBdr>
        </w:div>
        <w:div w:id="1997489189">
          <w:marLeft w:val="547"/>
          <w:marRight w:val="0"/>
          <w:marTop w:val="134"/>
          <w:marBottom w:val="0"/>
          <w:divBdr>
            <w:top w:val="none" w:sz="0" w:space="0" w:color="auto"/>
            <w:left w:val="none" w:sz="0" w:space="0" w:color="auto"/>
            <w:bottom w:val="none" w:sz="0" w:space="0" w:color="auto"/>
            <w:right w:val="none" w:sz="0" w:space="0" w:color="auto"/>
          </w:divBdr>
        </w:div>
        <w:div w:id="1172332598">
          <w:marLeft w:val="547"/>
          <w:marRight w:val="0"/>
          <w:marTop w:val="134"/>
          <w:marBottom w:val="0"/>
          <w:divBdr>
            <w:top w:val="none" w:sz="0" w:space="0" w:color="auto"/>
            <w:left w:val="none" w:sz="0" w:space="0" w:color="auto"/>
            <w:bottom w:val="none" w:sz="0" w:space="0" w:color="auto"/>
            <w:right w:val="none" w:sz="0" w:space="0" w:color="auto"/>
          </w:divBdr>
        </w:div>
        <w:div w:id="1000692969">
          <w:marLeft w:val="547"/>
          <w:marRight w:val="0"/>
          <w:marTop w:val="134"/>
          <w:marBottom w:val="0"/>
          <w:divBdr>
            <w:top w:val="none" w:sz="0" w:space="0" w:color="auto"/>
            <w:left w:val="none" w:sz="0" w:space="0" w:color="auto"/>
            <w:bottom w:val="none" w:sz="0" w:space="0" w:color="auto"/>
            <w:right w:val="none" w:sz="0" w:space="0" w:color="auto"/>
          </w:divBdr>
        </w:div>
        <w:div w:id="826675002">
          <w:marLeft w:val="547"/>
          <w:marRight w:val="0"/>
          <w:marTop w:val="134"/>
          <w:marBottom w:val="0"/>
          <w:divBdr>
            <w:top w:val="none" w:sz="0" w:space="0" w:color="auto"/>
            <w:left w:val="none" w:sz="0" w:space="0" w:color="auto"/>
            <w:bottom w:val="none" w:sz="0" w:space="0" w:color="auto"/>
            <w:right w:val="none" w:sz="0" w:space="0" w:color="auto"/>
          </w:divBdr>
        </w:div>
        <w:div w:id="1169907645">
          <w:marLeft w:val="547"/>
          <w:marRight w:val="0"/>
          <w:marTop w:val="134"/>
          <w:marBottom w:val="0"/>
          <w:divBdr>
            <w:top w:val="none" w:sz="0" w:space="0" w:color="auto"/>
            <w:left w:val="none" w:sz="0" w:space="0" w:color="auto"/>
            <w:bottom w:val="none" w:sz="0" w:space="0" w:color="auto"/>
            <w:right w:val="none" w:sz="0" w:space="0" w:color="auto"/>
          </w:divBdr>
        </w:div>
        <w:div w:id="236984870">
          <w:marLeft w:val="1800"/>
          <w:marRight w:val="0"/>
          <w:marTop w:val="96"/>
          <w:marBottom w:val="0"/>
          <w:divBdr>
            <w:top w:val="none" w:sz="0" w:space="0" w:color="auto"/>
            <w:left w:val="none" w:sz="0" w:space="0" w:color="auto"/>
            <w:bottom w:val="none" w:sz="0" w:space="0" w:color="auto"/>
            <w:right w:val="none" w:sz="0" w:space="0" w:color="auto"/>
          </w:divBdr>
        </w:div>
      </w:divsChild>
    </w:div>
    <w:div w:id="1139883816">
      <w:bodyDiv w:val="1"/>
      <w:marLeft w:val="0"/>
      <w:marRight w:val="0"/>
      <w:marTop w:val="0"/>
      <w:marBottom w:val="0"/>
      <w:divBdr>
        <w:top w:val="none" w:sz="0" w:space="0" w:color="auto"/>
        <w:left w:val="none" w:sz="0" w:space="0" w:color="auto"/>
        <w:bottom w:val="none" w:sz="0" w:space="0" w:color="auto"/>
        <w:right w:val="none" w:sz="0" w:space="0" w:color="auto"/>
      </w:divBdr>
    </w:div>
    <w:div w:id="1224104932">
      <w:bodyDiv w:val="1"/>
      <w:marLeft w:val="0"/>
      <w:marRight w:val="0"/>
      <w:marTop w:val="0"/>
      <w:marBottom w:val="0"/>
      <w:divBdr>
        <w:top w:val="none" w:sz="0" w:space="0" w:color="auto"/>
        <w:left w:val="none" w:sz="0" w:space="0" w:color="auto"/>
        <w:bottom w:val="none" w:sz="0" w:space="0" w:color="auto"/>
        <w:right w:val="none" w:sz="0" w:space="0" w:color="auto"/>
      </w:divBdr>
      <w:divsChild>
        <w:div w:id="1214076085">
          <w:marLeft w:val="547"/>
          <w:marRight w:val="0"/>
          <w:marTop w:val="134"/>
          <w:marBottom w:val="0"/>
          <w:divBdr>
            <w:top w:val="none" w:sz="0" w:space="0" w:color="auto"/>
            <w:left w:val="none" w:sz="0" w:space="0" w:color="auto"/>
            <w:bottom w:val="none" w:sz="0" w:space="0" w:color="auto"/>
            <w:right w:val="none" w:sz="0" w:space="0" w:color="auto"/>
          </w:divBdr>
        </w:div>
      </w:divsChild>
    </w:div>
    <w:div w:id="1240407599">
      <w:bodyDiv w:val="1"/>
      <w:marLeft w:val="0"/>
      <w:marRight w:val="0"/>
      <w:marTop w:val="0"/>
      <w:marBottom w:val="0"/>
      <w:divBdr>
        <w:top w:val="none" w:sz="0" w:space="0" w:color="auto"/>
        <w:left w:val="none" w:sz="0" w:space="0" w:color="auto"/>
        <w:bottom w:val="none" w:sz="0" w:space="0" w:color="auto"/>
        <w:right w:val="none" w:sz="0" w:space="0" w:color="auto"/>
      </w:divBdr>
    </w:div>
    <w:div w:id="1289508344">
      <w:bodyDiv w:val="1"/>
      <w:marLeft w:val="0"/>
      <w:marRight w:val="0"/>
      <w:marTop w:val="0"/>
      <w:marBottom w:val="0"/>
      <w:divBdr>
        <w:top w:val="none" w:sz="0" w:space="0" w:color="auto"/>
        <w:left w:val="none" w:sz="0" w:space="0" w:color="auto"/>
        <w:bottom w:val="none" w:sz="0" w:space="0" w:color="auto"/>
        <w:right w:val="none" w:sz="0" w:space="0" w:color="auto"/>
      </w:divBdr>
      <w:divsChild>
        <w:div w:id="2057775292">
          <w:marLeft w:val="547"/>
          <w:marRight w:val="0"/>
          <w:marTop w:val="115"/>
          <w:marBottom w:val="0"/>
          <w:divBdr>
            <w:top w:val="none" w:sz="0" w:space="0" w:color="auto"/>
            <w:left w:val="none" w:sz="0" w:space="0" w:color="auto"/>
            <w:bottom w:val="none" w:sz="0" w:space="0" w:color="auto"/>
            <w:right w:val="none" w:sz="0" w:space="0" w:color="auto"/>
          </w:divBdr>
        </w:div>
      </w:divsChild>
    </w:div>
    <w:div w:id="1293827680">
      <w:bodyDiv w:val="1"/>
      <w:marLeft w:val="0"/>
      <w:marRight w:val="0"/>
      <w:marTop w:val="0"/>
      <w:marBottom w:val="0"/>
      <w:divBdr>
        <w:top w:val="none" w:sz="0" w:space="0" w:color="auto"/>
        <w:left w:val="none" w:sz="0" w:space="0" w:color="auto"/>
        <w:bottom w:val="none" w:sz="0" w:space="0" w:color="auto"/>
        <w:right w:val="none" w:sz="0" w:space="0" w:color="auto"/>
      </w:divBdr>
      <w:divsChild>
        <w:div w:id="1598755316">
          <w:marLeft w:val="547"/>
          <w:marRight w:val="0"/>
          <w:marTop w:val="134"/>
          <w:marBottom w:val="0"/>
          <w:divBdr>
            <w:top w:val="none" w:sz="0" w:space="0" w:color="auto"/>
            <w:left w:val="none" w:sz="0" w:space="0" w:color="auto"/>
            <w:bottom w:val="none" w:sz="0" w:space="0" w:color="auto"/>
            <w:right w:val="none" w:sz="0" w:space="0" w:color="auto"/>
          </w:divBdr>
        </w:div>
      </w:divsChild>
    </w:div>
    <w:div w:id="1299535044">
      <w:bodyDiv w:val="1"/>
      <w:marLeft w:val="0"/>
      <w:marRight w:val="0"/>
      <w:marTop w:val="0"/>
      <w:marBottom w:val="0"/>
      <w:divBdr>
        <w:top w:val="none" w:sz="0" w:space="0" w:color="auto"/>
        <w:left w:val="none" w:sz="0" w:space="0" w:color="auto"/>
        <w:bottom w:val="none" w:sz="0" w:space="0" w:color="auto"/>
        <w:right w:val="none" w:sz="0" w:space="0" w:color="auto"/>
      </w:divBdr>
      <w:divsChild>
        <w:div w:id="101651119">
          <w:marLeft w:val="547"/>
          <w:marRight w:val="0"/>
          <w:marTop w:val="115"/>
          <w:marBottom w:val="0"/>
          <w:divBdr>
            <w:top w:val="none" w:sz="0" w:space="0" w:color="auto"/>
            <w:left w:val="none" w:sz="0" w:space="0" w:color="auto"/>
            <w:bottom w:val="none" w:sz="0" w:space="0" w:color="auto"/>
            <w:right w:val="none" w:sz="0" w:space="0" w:color="auto"/>
          </w:divBdr>
        </w:div>
      </w:divsChild>
    </w:div>
    <w:div w:id="1368261211">
      <w:bodyDiv w:val="1"/>
      <w:marLeft w:val="0"/>
      <w:marRight w:val="0"/>
      <w:marTop w:val="0"/>
      <w:marBottom w:val="0"/>
      <w:divBdr>
        <w:top w:val="none" w:sz="0" w:space="0" w:color="auto"/>
        <w:left w:val="none" w:sz="0" w:space="0" w:color="auto"/>
        <w:bottom w:val="none" w:sz="0" w:space="0" w:color="auto"/>
        <w:right w:val="none" w:sz="0" w:space="0" w:color="auto"/>
      </w:divBdr>
      <w:divsChild>
        <w:div w:id="1954553420">
          <w:marLeft w:val="547"/>
          <w:marRight w:val="0"/>
          <w:marTop w:val="134"/>
          <w:marBottom w:val="0"/>
          <w:divBdr>
            <w:top w:val="none" w:sz="0" w:space="0" w:color="auto"/>
            <w:left w:val="none" w:sz="0" w:space="0" w:color="auto"/>
            <w:bottom w:val="none" w:sz="0" w:space="0" w:color="auto"/>
            <w:right w:val="none" w:sz="0" w:space="0" w:color="auto"/>
          </w:divBdr>
        </w:div>
      </w:divsChild>
    </w:div>
    <w:div w:id="1397703517">
      <w:bodyDiv w:val="1"/>
      <w:marLeft w:val="0"/>
      <w:marRight w:val="0"/>
      <w:marTop w:val="0"/>
      <w:marBottom w:val="0"/>
      <w:divBdr>
        <w:top w:val="none" w:sz="0" w:space="0" w:color="auto"/>
        <w:left w:val="none" w:sz="0" w:space="0" w:color="auto"/>
        <w:bottom w:val="none" w:sz="0" w:space="0" w:color="auto"/>
        <w:right w:val="none" w:sz="0" w:space="0" w:color="auto"/>
      </w:divBdr>
    </w:div>
    <w:div w:id="1443958010">
      <w:bodyDiv w:val="1"/>
      <w:marLeft w:val="0"/>
      <w:marRight w:val="0"/>
      <w:marTop w:val="0"/>
      <w:marBottom w:val="0"/>
      <w:divBdr>
        <w:top w:val="none" w:sz="0" w:space="0" w:color="auto"/>
        <w:left w:val="none" w:sz="0" w:space="0" w:color="auto"/>
        <w:bottom w:val="none" w:sz="0" w:space="0" w:color="auto"/>
        <w:right w:val="none" w:sz="0" w:space="0" w:color="auto"/>
      </w:divBdr>
      <w:divsChild>
        <w:div w:id="1497650717">
          <w:marLeft w:val="965"/>
          <w:marRight w:val="0"/>
          <w:marTop w:val="154"/>
          <w:marBottom w:val="0"/>
          <w:divBdr>
            <w:top w:val="none" w:sz="0" w:space="0" w:color="auto"/>
            <w:left w:val="none" w:sz="0" w:space="0" w:color="auto"/>
            <w:bottom w:val="none" w:sz="0" w:space="0" w:color="auto"/>
            <w:right w:val="none" w:sz="0" w:space="0" w:color="auto"/>
          </w:divBdr>
        </w:div>
        <w:div w:id="1151408441">
          <w:marLeft w:val="965"/>
          <w:marRight w:val="0"/>
          <w:marTop w:val="154"/>
          <w:marBottom w:val="0"/>
          <w:divBdr>
            <w:top w:val="none" w:sz="0" w:space="0" w:color="auto"/>
            <w:left w:val="none" w:sz="0" w:space="0" w:color="auto"/>
            <w:bottom w:val="none" w:sz="0" w:space="0" w:color="auto"/>
            <w:right w:val="none" w:sz="0" w:space="0" w:color="auto"/>
          </w:divBdr>
        </w:div>
        <w:div w:id="289634382">
          <w:marLeft w:val="965"/>
          <w:marRight w:val="0"/>
          <w:marTop w:val="154"/>
          <w:marBottom w:val="0"/>
          <w:divBdr>
            <w:top w:val="none" w:sz="0" w:space="0" w:color="auto"/>
            <w:left w:val="none" w:sz="0" w:space="0" w:color="auto"/>
            <w:bottom w:val="none" w:sz="0" w:space="0" w:color="auto"/>
            <w:right w:val="none" w:sz="0" w:space="0" w:color="auto"/>
          </w:divBdr>
        </w:div>
        <w:div w:id="791481738">
          <w:marLeft w:val="965"/>
          <w:marRight w:val="0"/>
          <w:marTop w:val="154"/>
          <w:marBottom w:val="0"/>
          <w:divBdr>
            <w:top w:val="none" w:sz="0" w:space="0" w:color="auto"/>
            <w:left w:val="none" w:sz="0" w:space="0" w:color="auto"/>
            <w:bottom w:val="none" w:sz="0" w:space="0" w:color="auto"/>
            <w:right w:val="none" w:sz="0" w:space="0" w:color="auto"/>
          </w:divBdr>
        </w:div>
        <w:div w:id="213932085">
          <w:marLeft w:val="965"/>
          <w:marRight w:val="0"/>
          <w:marTop w:val="154"/>
          <w:marBottom w:val="0"/>
          <w:divBdr>
            <w:top w:val="none" w:sz="0" w:space="0" w:color="auto"/>
            <w:left w:val="none" w:sz="0" w:space="0" w:color="auto"/>
            <w:bottom w:val="none" w:sz="0" w:space="0" w:color="auto"/>
            <w:right w:val="none" w:sz="0" w:space="0" w:color="auto"/>
          </w:divBdr>
        </w:div>
        <w:div w:id="1672757592">
          <w:marLeft w:val="965"/>
          <w:marRight w:val="0"/>
          <w:marTop w:val="154"/>
          <w:marBottom w:val="0"/>
          <w:divBdr>
            <w:top w:val="none" w:sz="0" w:space="0" w:color="auto"/>
            <w:left w:val="none" w:sz="0" w:space="0" w:color="auto"/>
            <w:bottom w:val="none" w:sz="0" w:space="0" w:color="auto"/>
            <w:right w:val="none" w:sz="0" w:space="0" w:color="auto"/>
          </w:divBdr>
        </w:div>
      </w:divsChild>
    </w:div>
    <w:div w:id="1502810958">
      <w:bodyDiv w:val="1"/>
      <w:marLeft w:val="0"/>
      <w:marRight w:val="0"/>
      <w:marTop w:val="0"/>
      <w:marBottom w:val="0"/>
      <w:divBdr>
        <w:top w:val="none" w:sz="0" w:space="0" w:color="auto"/>
        <w:left w:val="none" w:sz="0" w:space="0" w:color="auto"/>
        <w:bottom w:val="none" w:sz="0" w:space="0" w:color="auto"/>
        <w:right w:val="none" w:sz="0" w:space="0" w:color="auto"/>
      </w:divBdr>
      <w:divsChild>
        <w:div w:id="2104494099">
          <w:marLeft w:val="547"/>
          <w:marRight w:val="0"/>
          <w:marTop w:val="134"/>
          <w:marBottom w:val="0"/>
          <w:divBdr>
            <w:top w:val="none" w:sz="0" w:space="0" w:color="auto"/>
            <w:left w:val="none" w:sz="0" w:space="0" w:color="auto"/>
            <w:bottom w:val="none" w:sz="0" w:space="0" w:color="auto"/>
            <w:right w:val="none" w:sz="0" w:space="0" w:color="auto"/>
          </w:divBdr>
        </w:div>
      </w:divsChild>
    </w:div>
    <w:div w:id="1511482130">
      <w:bodyDiv w:val="1"/>
      <w:marLeft w:val="0"/>
      <w:marRight w:val="0"/>
      <w:marTop w:val="0"/>
      <w:marBottom w:val="0"/>
      <w:divBdr>
        <w:top w:val="none" w:sz="0" w:space="0" w:color="auto"/>
        <w:left w:val="none" w:sz="0" w:space="0" w:color="auto"/>
        <w:bottom w:val="none" w:sz="0" w:space="0" w:color="auto"/>
        <w:right w:val="none" w:sz="0" w:space="0" w:color="auto"/>
      </w:divBdr>
      <w:divsChild>
        <w:div w:id="1759447229">
          <w:marLeft w:val="965"/>
          <w:marRight w:val="0"/>
          <w:marTop w:val="154"/>
          <w:marBottom w:val="0"/>
          <w:divBdr>
            <w:top w:val="none" w:sz="0" w:space="0" w:color="auto"/>
            <w:left w:val="none" w:sz="0" w:space="0" w:color="auto"/>
            <w:bottom w:val="none" w:sz="0" w:space="0" w:color="auto"/>
            <w:right w:val="none" w:sz="0" w:space="0" w:color="auto"/>
          </w:divBdr>
        </w:div>
        <w:div w:id="136337270">
          <w:marLeft w:val="965"/>
          <w:marRight w:val="0"/>
          <w:marTop w:val="154"/>
          <w:marBottom w:val="0"/>
          <w:divBdr>
            <w:top w:val="none" w:sz="0" w:space="0" w:color="auto"/>
            <w:left w:val="none" w:sz="0" w:space="0" w:color="auto"/>
            <w:bottom w:val="none" w:sz="0" w:space="0" w:color="auto"/>
            <w:right w:val="none" w:sz="0" w:space="0" w:color="auto"/>
          </w:divBdr>
        </w:div>
        <w:div w:id="1909416115">
          <w:marLeft w:val="965"/>
          <w:marRight w:val="0"/>
          <w:marTop w:val="154"/>
          <w:marBottom w:val="0"/>
          <w:divBdr>
            <w:top w:val="none" w:sz="0" w:space="0" w:color="auto"/>
            <w:left w:val="none" w:sz="0" w:space="0" w:color="auto"/>
            <w:bottom w:val="none" w:sz="0" w:space="0" w:color="auto"/>
            <w:right w:val="none" w:sz="0" w:space="0" w:color="auto"/>
          </w:divBdr>
        </w:div>
        <w:div w:id="620915021">
          <w:marLeft w:val="965"/>
          <w:marRight w:val="0"/>
          <w:marTop w:val="154"/>
          <w:marBottom w:val="0"/>
          <w:divBdr>
            <w:top w:val="none" w:sz="0" w:space="0" w:color="auto"/>
            <w:left w:val="none" w:sz="0" w:space="0" w:color="auto"/>
            <w:bottom w:val="none" w:sz="0" w:space="0" w:color="auto"/>
            <w:right w:val="none" w:sz="0" w:space="0" w:color="auto"/>
          </w:divBdr>
        </w:div>
      </w:divsChild>
    </w:div>
    <w:div w:id="1520197069">
      <w:bodyDiv w:val="1"/>
      <w:marLeft w:val="0"/>
      <w:marRight w:val="0"/>
      <w:marTop w:val="0"/>
      <w:marBottom w:val="0"/>
      <w:divBdr>
        <w:top w:val="none" w:sz="0" w:space="0" w:color="auto"/>
        <w:left w:val="none" w:sz="0" w:space="0" w:color="auto"/>
        <w:bottom w:val="none" w:sz="0" w:space="0" w:color="auto"/>
        <w:right w:val="none" w:sz="0" w:space="0" w:color="auto"/>
      </w:divBdr>
    </w:div>
    <w:div w:id="1547328218">
      <w:bodyDiv w:val="1"/>
      <w:marLeft w:val="0"/>
      <w:marRight w:val="0"/>
      <w:marTop w:val="0"/>
      <w:marBottom w:val="0"/>
      <w:divBdr>
        <w:top w:val="none" w:sz="0" w:space="0" w:color="auto"/>
        <w:left w:val="none" w:sz="0" w:space="0" w:color="auto"/>
        <w:bottom w:val="none" w:sz="0" w:space="0" w:color="auto"/>
        <w:right w:val="none" w:sz="0" w:space="0" w:color="auto"/>
      </w:divBdr>
      <w:divsChild>
        <w:div w:id="1757558537">
          <w:marLeft w:val="547"/>
          <w:marRight w:val="0"/>
          <w:marTop w:val="134"/>
          <w:marBottom w:val="0"/>
          <w:divBdr>
            <w:top w:val="none" w:sz="0" w:space="0" w:color="auto"/>
            <w:left w:val="none" w:sz="0" w:space="0" w:color="auto"/>
            <w:bottom w:val="none" w:sz="0" w:space="0" w:color="auto"/>
            <w:right w:val="none" w:sz="0" w:space="0" w:color="auto"/>
          </w:divBdr>
        </w:div>
      </w:divsChild>
    </w:div>
    <w:div w:id="1670792398">
      <w:bodyDiv w:val="1"/>
      <w:marLeft w:val="0"/>
      <w:marRight w:val="0"/>
      <w:marTop w:val="0"/>
      <w:marBottom w:val="0"/>
      <w:divBdr>
        <w:top w:val="none" w:sz="0" w:space="0" w:color="auto"/>
        <w:left w:val="none" w:sz="0" w:space="0" w:color="auto"/>
        <w:bottom w:val="none" w:sz="0" w:space="0" w:color="auto"/>
        <w:right w:val="none" w:sz="0" w:space="0" w:color="auto"/>
      </w:divBdr>
      <w:divsChild>
        <w:div w:id="234514148">
          <w:marLeft w:val="547"/>
          <w:marRight w:val="0"/>
          <w:marTop w:val="154"/>
          <w:marBottom w:val="0"/>
          <w:divBdr>
            <w:top w:val="none" w:sz="0" w:space="0" w:color="auto"/>
            <w:left w:val="none" w:sz="0" w:space="0" w:color="auto"/>
            <w:bottom w:val="none" w:sz="0" w:space="0" w:color="auto"/>
            <w:right w:val="none" w:sz="0" w:space="0" w:color="auto"/>
          </w:divBdr>
        </w:div>
      </w:divsChild>
    </w:div>
    <w:div w:id="1759864931">
      <w:bodyDiv w:val="1"/>
      <w:marLeft w:val="0"/>
      <w:marRight w:val="0"/>
      <w:marTop w:val="0"/>
      <w:marBottom w:val="0"/>
      <w:divBdr>
        <w:top w:val="none" w:sz="0" w:space="0" w:color="auto"/>
        <w:left w:val="none" w:sz="0" w:space="0" w:color="auto"/>
        <w:bottom w:val="none" w:sz="0" w:space="0" w:color="auto"/>
        <w:right w:val="none" w:sz="0" w:space="0" w:color="auto"/>
      </w:divBdr>
      <w:divsChild>
        <w:div w:id="838735800">
          <w:marLeft w:val="547"/>
          <w:marRight w:val="0"/>
          <w:marTop w:val="115"/>
          <w:marBottom w:val="0"/>
          <w:divBdr>
            <w:top w:val="none" w:sz="0" w:space="0" w:color="auto"/>
            <w:left w:val="none" w:sz="0" w:space="0" w:color="auto"/>
            <w:bottom w:val="none" w:sz="0" w:space="0" w:color="auto"/>
            <w:right w:val="none" w:sz="0" w:space="0" w:color="auto"/>
          </w:divBdr>
        </w:div>
        <w:div w:id="1107655272">
          <w:marLeft w:val="547"/>
          <w:marRight w:val="0"/>
          <w:marTop w:val="115"/>
          <w:marBottom w:val="0"/>
          <w:divBdr>
            <w:top w:val="none" w:sz="0" w:space="0" w:color="auto"/>
            <w:left w:val="none" w:sz="0" w:space="0" w:color="auto"/>
            <w:bottom w:val="none" w:sz="0" w:space="0" w:color="auto"/>
            <w:right w:val="none" w:sz="0" w:space="0" w:color="auto"/>
          </w:divBdr>
        </w:div>
        <w:div w:id="1108358320">
          <w:marLeft w:val="547"/>
          <w:marRight w:val="0"/>
          <w:marTop w:val="115"/>
          <w:marBottom w:val="0"/>
          <w:divBdr>
            <w:top w:val="none" w:sz="0" w:space="0" w:color="auto"/>
            <w:left w:val="none" w:sz="0" w:space="0" w:color="auto"/>
            <w:bottom w:val="none" w:sz="0" w:space="0" w:color="auto"/>
            <w:right w:val="none" w:sz="0" w:space="0" w:color="auto"/>
          </w:divBdr>
        </w:div>
        <w:div w:id="1622372864">
          <w:marLeft w:val="547"/>
          <w:marRight w:val="0"/>
          <w:marTop w:val="115"/>
          <w:marBottom w:val="0"/>
          <w:divBdr>
            <w:top w:val="none" w:sz="0" w:space="0" w:color="auto"/>
            <w:left w:val="none" w:sz="0" w:space="0" w:color="auto"/>
            <w:bottom w:val="none" w:sz="0" w:space="0" w:color="auto"/>
            <w:right w:val="none" w:sz="0" w:space="0" w:color="auto"/>
          </w:divBdr>
        </w:div>
        <w:div w:id="639002133">
          <w:marLeft w:val="547"/>
          <w:marRight w:val="0"/>
          <w:marTop w:val="115"/>
          <w:marBottom w:val="0"/>
          <w:divBdr>
            <w:top w:val="none" w:sz="0" w:space="0" w:color="auto"/>
            <w:left w:val="none" w:sz="0" w:space="0" w:color="auto"/>
            <w:bottom w:val="none" w:sz="0" w:space="0" w:color="auto"/>
            <w:right w:val="none" w:sz="0" w:space="0" w:color="auto"/>
          </w:divBdr>
        </w:div>
        <w:div w:id="250049040">
          <w:marLeft w:val="547"/>
          <w:marRight w:val="0"/>
          <w:marTop w:val="115"/>
          <w:marBottom w:val="0"/>
          <w:divBdr>
            <w:top w:val="none" w:sz="0" w:space="0" w:color="auto"/>
            <w:left w:val="none" w:sz="0" w:space="0" w:color="auto"/>
            <w:bottom w:val="none" w:sz="0" w:space="0" w:color="auto"/>
            <w:right w:val="none" w:sz="0" w:space="0" w:color="auto"/>
          </w:divBdr>
        </w:div>
      </w:divsChild>
    </w:div>
    <w:div w:id="1797984453">
      <w:bodyDiv w:val="1"/>
      <w:marLeft w:val="0"/>
      <w:marRight w:val="0"/>
      <w:marTop w:val="0"/>
      <w:marBottom w:val="0"/>
      <w:divBdr>
        <w:top w:val="none" w:sz="0" w:space="0" w:color="auto"/>
        <w:left w:val="none" w:sz="0" w:space="0" w:color="auto"/>
        <w:bottom w:val="none" w:sz="0" w:space="0" w:color="auto"/>
        <w:right w:val="none" w:sz="0" w:space="0" w:color="auto"/>
      </w:divBdr>
      <w:divsChild>
        <w:div w:id="421993176">
          <w:marLeft w:val="965"/>
          <w:marRight w:val="0"/>
          <w:marTop w:val="154"/>
          <w:marBottom w:val="0"/>
          <w:divBdr>
            <w:top w:val="none" w:sz="0" w:space="0" w:color="auto"/>
            <w:left w:val="none" w:sz="0" w:space="0" w:color="auto"/>
            <w:bottom w:val="none" w:sz="0" w:space="0" w:color="auto"/>
            <w:right w:val="none" w:sz="0" w:space="0" w:color="auto"/>
          </w:divBdr>
        </w:div>
        <w:div w:id="151026679">
          <w:marLeft w:val="965"/>
          <w:marRight w:val="0"/>
          <w:marTop w:val="154"/>
          <w:marBottom w:val="0"/>
          <w:divBdr>
            <w:top w:val="none" w:sz="0" w:space="0" w:color="auto"/>
            <w:left w:val="none" w:sz="0" w:space="0" w:color="auto"/>
            <w:bottom w:val="none" w:sz="0" w:space="0" w:color="auto"/>
            <w:right w:val="none" w:sz="0" w:space="0" w:color="auto"/>
          </w:divBdr>
        </w:div>
        <w:div w:id="1186403319">
          <w:marLeft w:val="965"/>
          <w:marRight w:val="0"/>
          <w:marTop w:val="154"/>
          <w:marBottom w:val="0"/>
          <w:divBdr>
            <w:top w:val="none" w:sz="0" w:space="0" w:color="auto"/>
            <w:left w:val="none" w:sz="0" w:space="0" w:color="auto"/>
            <w:bottom w:val="none" w:sz="0" w:space="0" w:color="auto"/>
            <w:right w:val="none" w:sz="0" w:space="0" w:color="auto"/>
          </w:divBdr>
        </w:div>
        <w:div w:id="662970113">
          <w:marLeft w:val="965"/>
          <w:marRight w:val="0"/>
          <w:marTop w:val="154"/>
          <w:marBottom w:val="0"/>
          <w:divBdr>
            <w:top w:val="none" w:sz="0" w:space="0" w:color="auto"/>
            <w:left w:val="none" w:sz="0" w:space="0" w:color="auto"/>
            <w:bottom w:val="none" w:sz="0" w:space="0" w:color="auto"/>
            <w:right w:val="none" w:sz="0" w:space="0" w:color="auto"/>
          </w:divBdr>
        </w:div>
      </w:divsChild>
    </w:div>
    <w:div w:id="1805199794">
      <w:bodyDiv w:val="1"/>
      <w:marLeft w:val="0"/>
      <w:marRight w:val="0"/>
      <w:marTop w:val="0"/>
      <w:marBottom w:val="0"/>
      <w:divBdr>
        <w:top w:val="none" w:sz="0" w:space="0" w:color="auto"/>
        <w:left w:val="none" w:sz="0" w:space="0" w:color="auto"/>
        <w:bottom w:val="none" w:sz="0" w:space="0" w:color="auto"/>
        <w:right w:val="none" w:sz="0" w:space="0" w:color="auto"/>
      </w:divBdr>
      <w:divsChild>
        <w:div w:id="1266959037">
          <w:marLeft w:val="547"/>
          <w:marRight w:val="0"/>
          <w:marTop w:val="134"/>
          <w:marBottom w:val="0"/>
          <w:divBdr>
            <w:top w:val="none" w:sz="0" w:space="0" w:color="auto"/>
            <w:left w:val="none" w:sz="0" w:space="0" w:color="auto"/>
            <w:bottom w:val="none" w:sz="0" w:space="0" w:color="auto"/>
            <w:right w:val="none" w:sz="0" w:space="0" w:color="auto"/>
          </w:divBdr>
        </w:div>
      </w:divsChild>
    </w:div>
    <w:div w:id="1917208302">
      <w:bodyDiv w:val="1"/>
      <w:marLeft w:val="0"/>
      <w:marRight w:val="0"/>
      <w:marTop w:val="0"/>
      <w:marBottom w:val="0"/>
      <w:divBdr>
        <w:top w:val="none" w:sz="0" w:space="0" w:color="auto"/>
        <w:left w:val="none" w:sz="0" w:space="0" w:color="auto"/>
        <w:bottom w:val="none" w:sz="0" w:space="0" w:color="auto"/>
        <w:right w:val="none" w:sz="0" w:space="0" w:color="auto"/>
      </w:divBdr>
    </w:div>
    <w:div w:id="1971280855">
      <w:bodyDiv w:val="1"/>
      <w:marLeft w:val="0"/>
      <w:marRight w:val="0"/>
      <w:marTop w:val="0"/>
      <w:marBottom w:val="0"/>
      <w:divBdr>
        <w:top w:val="none" w:sz="0" w:space="0" w:color="auto"/>
        <w:left w:val="none" w:sz="0" w:space="0" w:color="auto"/>
        <w:bottom w:val="none" w:sz="0" w:space="0" w:color="auto"/>
        <w:right w:val="none" w:sz="0" w:space="0" w:color="auto"/>
      </w:divBdr>
      <w:divsChild>
        <w:div w:id="571895964">
          <w:marLeft w:val="547"/>
          <w:marRight w:val="0"/>
          <w:marTop w:val="134"/>
          <w:marBottom w:val="0"/>
          <w:divBdr>
            <w:top w:val="none" w:sz="0" w:space="0" w:color="auto"/>
            <w:left w:val="none" w:sz="0" w:space="0" w:color="auto"/>
            <w:bottom w:val="none" w:sz="0" w:space="0" w:color="auto"/>
            <w:right w:val="none" w:sz="0" w:space="0" w:color="auto"/>
          </w:divBdr>
        </w:div>
        <w:div w:id="535388172">
          <w:marLeft w:val="547"/>
          <w:marRight w:val="0"/>
          <w:marTop w:val="134"/>
          <w:marBottom w:val="0"/>
          <w:divBdr>
            <w:top w:val="none" w:sz="0" w:space="0" w:color="auto"/>
            <w:left w:val="none" w:sz="0" w:space="0" w:color="auto"/>
            <w:bottom w:val="none" w:sz="0" w:space="0" w:color="auto"/>
            <w:right w:val="none" w:sz="0" w:space="0" w:color="auto"/>
          </w:divBdr>
        </w:div>
        <w:div w:id="963077317">
          <w:marLeft w:val="547"/>
          <w:marRight w:val="0"/>
          <w:marTop w:val="134"/>
          <w:marBottom w:val="0"/>
          <w:divBdr>
            <w:top w:val="none" w:sz="0" w:space="0" w:color="auto"/>
            <w:left w:val="none" w:sz="0" w:space="0" w:color="auto"/>
            <w:bottom w:val="none" w:sz="0" w:space="0" w:color="auto"/>
            <w:right w:val="none" w:sz="0" w:space="0" w:color="auto"/>
          </w:divBdr>
        </w:div>
        <w:div w:id="1929919266">
          <w:marLeft w:val="547"/>
          <w:marRight w:val="0"/>
          <w:marTop w:val="134"/>
          <w:marBottom w:val="0"/>
          <w:divBdr>
            <w:top w:val="none" w:sz="0" w:space="0" w:color="auto"/>
            <w:left w:val="none" w:sz="0" w:space="0" w:color="auto"/>
            <w:bottom w:val="none" w:sz="0" w:space="0" w:color="auto"/>
            <w:right w:val="none" w:sz="0" w:space="0" w:color="auto"/>
          </w:divBdr>
        </w:div>
        <w:div w:id="1721972900">
          <w:marLeft w:val="547"/>
          <w:marRight w:val="0"/>
          <w:marTop w:val="134"/>
          <w:marBottom w:val="0"/>
          <w:divBdr>
            <w:top w:val="none" w:sz="0" w:space="0" w:color="auto"/>
            <w:left w:val="none" w:sz="0" w:space="0" w:color="auto"/>
            <w:bottom w:val="none" w:sz="0" w:space="0" w:color="auto"/>
            <w:right w:val="none" w:sz="0" w:space="0" w:color="auto"/>
          </w:divBdr>
        </w:div>
        <w:div w:id="1934433101">
          <w:marLeft w:val="547"/>
          <w:marRight w:val="0"/>
          <w:marTop w:val="134"/>
          <w:marBottom w:val="0"/>
          <w:divBdr>
            <w:top w:val="none" w:sz="0" w:space="0" w:color="auto"/>
            <w:left w:val="none" w:sz="0" w:space="0" w:color="auto"/>
            <w:bottom w:val="none" w:sz="0" w:space="0" w:color="auto"/>
            <w:right w:val="none" w:sz="0" w:space="0" w:color="auto"/>
          </w:divBdr>
        </w:div>
      </w:divsChild>
    </w:div>
    <w:div w:id="2017464381">
      <w:bodyDiv w:val="1"/>
      <w:marLeft w:val="0"/>
      <w:marRight w:val="0"/>
      <w:marTop w:val="0"/>
      <w:marBottom w:val="0"/>
      <w:divBdr>
        <w:top w:val="none" w:sz="0" w:space="0" w:color="auto"/>
        <w:left w:val="none" w:sz="0" w:space="0" w:color="auto"/>
        <w:bottom w:val="none" w:sz="0" w:space="0" w:color="auto"/>
        <w:right w:val="none" w:sz="0" w:space="0" w:color="auto"/>
      </w:divBdr>
      <w:divsChild>
        <w:div w:id="36199868">
          <w:marLeft w:val="965"/>
          <w:marRight w:val="0"/>
          <w:marTop w:val="154"/>
          <w:marBottom w:val="0"/>
          <w:divBdr>
            <w:top w:val="none" w:sz="0" w:space="0" w:color="auto"/>
            <w:left w:val="none" w:sz="0" w:space="0" w:color="auto"/>
            <w:bottom w:val="none" w:sz="0" w:space="0" w:color="auto"/>
            <w:right w:val="none" w:sz="0" w:space="0" w:color="auto"/>
          </w:divBdr>
        </w:div>
        <w:div w:id="445780930">
          <w:marLeft w:val="965"/>
          <w:marRight w:val="0"/>
          <w:marTop w:val="154"/>
          <w:marBottom w:val="0"/>
          <w:divBdr>
            <w:top w:val="none" w:sz="0" w:space="0" w:color="auto"/>
            <w:left w:val="none" w:sz="0" w:space="0" w:color="auto"/>
            <w:bottom w:val="none" w:sz="0" w:space="0" w:color="auto"/>
            <w:right w:val="none" w:sz="0" w:space="0" w:color="auto"/>
          </w:divBdr>
        </w:div>
        <w:div w:id="1662276245">
          <w:marLeft w:val="965"/>
          <w:marRight w:val="0"/>
          <w:marTop w:val="154"/>
          <w:marBottom w:val="0"/>
          <w:divBdr>
            <w:top w:val="none" w:sz="0" w:space="0" w:color="auto"/>
            <w:left w:val="none" w:sz="0" w:space="0" w:color="auto"/>
            <w:bottom w:val="none" w:sz="0" w:space="0" w:color="auto"/>
            <w:right w:val="none" w:sz="0" w:space="0" w:color="auto"/>
          </w:divBdr>
        </w:div>
        <w:div w:id="1602491981">
          <w:marLeft w:val="965"/>
          <w:marRight w:val="0"/>
          <w:marTop w:val="154"/>
          <w:marBottom w:val="0"/>
          <w:divBdr>
            <w:top w:val="none" w:sz="0" w:space="0" w:color="auto"/>
            <w:left w:val="none" w:sz="0" w:space="0" w:color="auto"/>
            <w:bottom w:val="none" w:sz="0" w:space="0" w:color="auto"/>
            <w:right w:val="none" w:sz="0" w:space="0" w:color="auto"/>
          </w:divBdr>
        </w:div>
        <w:div w:id="1941529653">
          <w:marLeft w:val="965"/>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s://en.wikipedia.org/wiki/Video" TargetMode="External"/><Relationship Id="rId15" Type="http://schemas.openxmlformats.org/officeDocument/2006/relationships/image" Target="media/image10.png"/><Relationship Id="rId23" Type="http://schemas.openxmlformats.org/officeDocument/2006/relationships/oleObject" Target="embeddings/Microsoft_Word_97_-_2003_Document1.doc"/><Relationship Id="rId28"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2391</TotalTime>
  <Pages>13</Pages>
  <Words>2437</Words>
  <Characters>16816</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dalad</cp:lastModifiedBy>
  <cp:revision>21</cp:revision>
  <dcterms:created xsi:type="dcterms:W3CDTF">2015-11-07T12:46:00Z</dcterms:created>
  <dcterms:modified xsi:type="dcterms:W3CDTF">2015-11-12T20:54:00Z</dcterms:modified>
</cp:coreProperties>
</file>