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Második félvéközi vizsga – Az információtechika és a bionika fizikai alapjai I.</w:t>
      </w:r>
    </w:p>
    <w:p>
      <w:pPr>
        <w:jc w:val="center"/>
        <w:rPr>
          <w:sz w:val="24"/>
          <w:szCs w:val="24"/>
        </w:rPr>
      </w:pPr>
      <w:r>
        <w:rPr>
          <w:sz w:val="24"/>
          <w:szCs w:val="24"/>
        </w:rPr>
        <w:t>(2017. május 3.)</w:t>
      </w:r>
    </w:p>
    <w:p>
      <w:pPr>
        <w:spacing w:after="0"/>
        <w:rPr>
          <w:rFonts w:cstheme="minorHAnsi"/>
          <w:color w:val="222222"/>
          <w:shd w:val="clear" w:color="auto" w:fill="FFFFFF"/>
        </w:rPr>
      </w:pPr>
      <w:r>
        <w:t xml:space="preserve">1. Két végtelen hosszú fémhenger fut egymás mellett. Az ábra ezek keresztmetszeti képét mutatja. A hengereken egy </w:t>
      </w:r>
      <w:r>
        <w:rPr>
          <w:rFonts w:cstheme="minorHAnsi"/>
          <w:color w:val="222222"/>
          <w:shd w:val="clear" w:color="auto" w:fill="FFFFFF"/>
        </w:rPr>
        <w:t xml:space="preserve">ρ hosszegységre eső töltéssűrűség található (ellentétes előjelű, azonos nagyságú töltéssűrűség). Feltételezheti, hogy a hengerek felületén a töltés egyenletesen oszlik el. </w:t>
      </w:r>
      <w:r>
        <w:rPr>
          <w:i/>
        </w:rPr>
        <w:t>(Ábrán 2db 1cm sugarú gömb, d = 10cm távolságban)</w:t>
      </w:r>
    </w:p>
    <w:p>
      <w:pPr>
        <w:spacing w:after="0"/>
        <w:rPr>
          <w:rFonts w:cstheme="minorHAnsi"/>
          <w:color w:val="222222"/>
          <w:shd w:val="clear" w:color="auto" w:fill="FFFFFF"/>
        </w:rPr>
      </w:pPr>
      <w:r>
        <w:rPr>
          <w:rFonts w:cstheme="minorHAnsi"/>
          <w:color w:val="222222"/>
          <w:shd w:val="clear" w:color="auto" w:fill="FFFFFF"/>
        </w:rPr>
        <w:t>a) Mekkora a hengerek közötti feszültségkülönbség?</w:t>
      </w:r>
    </w:p>
    <w:p>
      <w:pPr>
        <w:spacing w:after="0"/>
      </w:pPr>
      <w:r>
        <w:t>b) A negatív töltésű fémhengerről nulla kezdősebességgel indul egy elektron a másik fémhenger felé. Mekkora sebességgel érkezik a pozitív fémhenger felületére?</w:t>
      </w:r>
    </w:p>
    <w:p>
      <w:pPr>
        <w:spacing w:after="0"/>
      </w:pPr>
      <w:r>
        <w:rPr>
          <w:highlight w:val="yellow"/>
        </w:rPr>
        <w:t>c)</w:t>
      </w:r>
      <w:r>
        <w:t xml:space="preserve"> Az egyszerűsítő feltételezés (egyenletes töltéseloszlás) miért nem teljesülhet pontosan?</w:t>
      </w:r>
    </w:p>
    <w:p>
      <w:r>
        <w:t>Mit kellene figyelembe venni a feladat teljes pontos megoldásához?</w:t>
      </w:r>
    </w:p>
    <w:p/>
    <w:p>
      <w:r>
        <w:rPr>
          <w:rFonts w:hint="default"/>
        </w:rPr>
        <w:t>https://l.facebook.com/l.php?u=http%3A%2F%2Ffizipedia.bme.hu%2Findex.php%2FElektrosztatika_p%25C3%25A9ld%25C3%25A1k_-_P%25C3%25A1rhuzamos_hengeres_vezet%25C3%25A9kek_kapacit%25C3%25A1sa&amp;h=ATMrNs_EOkwaC8r5jthHuCpxxwfkPlYD8ZEI8QLCzjXJkyidLks9Ec0X-n4EKP9LgcBpXlH1wkSFq_sosTK7JrEA0-xzfmfl65yy6B7qcp4SRv-629KI2iJc_NGGAqy1ZFDcFpw</w:t>
      </w:r>
      <w:bookmarkStart w:id="0" w:name="_GoBack"/>
      <w:bookmarkEnd w:id="0"/>
    </w:p>
    <w:p>
      <w:pPr>
        <w:rPr>
          <w:lang w:val="hu-HU"/>
        </w:rPr>
      </w:pPr>
    </w:p>
    <w:p>
      <w:pPr>
        <w:spacing w:after="0"/>
        <w:rPr>
          <w:i/>
        </w:rPr>
      </w:pPr>
      <w:r>
        <w:t xml:space="preserve">2. Az ábrán látható távvezeték két egymással párhuzamos fémlemezből áll. Az egyszerűség kedvéért tételezzük fel, hogy a fémlemezek tökéletes vezetők és vákuumban vannak. </w:t>
      </w:r>
    </w:p>
    <w:p>
      <w:pPr>
        <w:spacing w:after="0"/>
      </w:pPr>
      <w:r>
        <w:t>a) Rajzolja fel a távvezeték áramköri modelljét!</w:t>
      </w:r>
    </w:p>
    <w:p>
      <w:pPr>
        <w:spacing w:after="0"/>
      </w:pPr>
      <w:r>
        <w:t>b) Mekkora legyen a távvezeték szélessége (w), hogy karakterisztikus impedanciája Z</w:t>
      </w:r>
      <w:r>
        <w:rPr>
          <w:vertAlign w:val="subscript"/>
        </w:rPr>
        <w:t>0</w:t>
      </w:r>
      <w:r>
        <w:t xml:space="preserve"> = 50 </w:t>
      </w:r>
      <w:r>
        <w:rPr>
          <w:rFonts w:ascii="Arial" w:hAnsi="Arial" w:cs="Arial"/>
          <w:color w:val="545454"/>
          <w:shd w:val="clear" w:color="auto" w:fill="FFFFFF"/>
        </w:rPr>
        <w:t xml:space="preserve">Ω </w:t>
      </w:r>
      <w:r>
        <w:t xml:space="preserve">legyen, amennyiben d = 1mm? (Segítség: A számításhoz közelítse a távvezeték egységnyi hosszra eső kapacitását egy síkkondenzátorral, az induktivitás számításához pedig használja a következő közelítést: L = </w:t>
      </w:r>
      <w:r>
        <w:rPr>
          <w:rFonts w:ascii="Arial" w:hAnsi="Arial" w:cs="Arial"/>
          <w:color w:val="545454"/>
          <w:shd w:val="clear" w:color="auto" w:fill="FFFFFF"/>
        </w:rPr>
        <w:t>μ</w:t>
      </w:r>
      <w:r>
        <w:rPr>
          <w:rFonts w:ascii="Arial" w:hAnsi="Arial" w:cs="Arial"/>
          <w:color w:val="545454"/>
          <w:shd w:val="clear" w:color="auto" w:fill="FFFFFF"/>
          <w:vertAlign w:val="subscript"/>
        </w:rPr>
        <w:t>0</w:t>
      </w:r>
      <w:r>
        <w:t xml:space="preserve">* d / w) </w:t>
      </w:r>
    </w:p>
    <w:p>
      <w:pPr>
        <w:spacing w:after="0"/>
      </w:pPr>
      <w:r>
        <w:t xml:space="preserve">c) Feltételezve, hogy a távvezeték vége nyitott (open circuit) és a vezetéket egy V = sin(2 </w:t>
      </w:r>
      <w:r>
        <w:rPr>
          <w:rFonts w:ascii="Arial" w:hAnsi="Arial" w:cs="Arial"/>
          <w:color w:val="545454"/>
          <w:shd w:val="clear" w:color="auto" w:fill="FFFFFF"/>
        </w:rPr>
        <w:t xml:space="preserve">π </w:t>
      </w:r>
      <w:r>
        <w:t>f t) feszültségű illesztett belső ellenállású feszültségforrás hajtja meg. Írja fel a távvezeték mentén kialakuló feszültség- és árameloszlást. (Az illesztett belső ellenállású feszültségforrás azt jelenti, hogy a feszültségforrás felöli oldalon a hullámok nem verősnek vissza.)</w:t>
      </w:r>
    </w:p>
    <w:p>
      <w:r>
        <w:t xml:space="preserve">d) Számolja ki a távvzeetékben terjedő hullámok hullámhosszát és vázolja fel a vezetékben a feszültségeloszlást akkor, ha a gerjesztés frekvenciája f = 1 GHz és a vezeték (I) … centiméter (II) 3 méter hosszú. </w:t>
      </w:r>
    </w:p>
    <w:p>
      <w:pPr>
        <w:spacing w:after="0"/>
      </w:pPr>
      <w:r>
        <w:t>1. Egy atom mágneses tere</w:t>
      </w:r>
    </w:p>
    <w:p>
      <w:pPr>
        <w:spacing w:after="0"/>
      </w:pPr>
      <w:r>
        <w:t>a) Kizárólag az elektronok pálya menti mozgásából származik</w:t>
      </w:r>
    </w:p>
    <w:p>
      <w:pPr>
        <w:spacing w:after="0"/>
      </w:pPr>
      <w:r>
        <w:t>b) Elemi, másra nem visszavezethető tulajdonsága az atomnak</w:t>
      </w:r>
    </w:p>
    <w:p>
      <w:r>
        <w:rPr>
          <w:highlight w:val="yellow"/>
        </w:rPr>
        <w:t>c)</w:t>
      </w:r>
      <w:r>
        <w:t xml:space="preserve"> Az elektronok, az atommagok spinjéből és az elektronok keringéséből…</w:t>
      </w:r>
    </w:p>
    <w:p>
      <w:pPr>
        <w:spacing w:after="0"/>
      </w:pPr>
      <w:r>
        <w:t>2. A Maxwell egyenletek differenciális alakja</w:t>
      </w:r>
    </w:p>
    <w:p>
      <w:pPr>
        <w:spacing w:after="0"/>
      </w:pPr>
      <w:r>
        <w:rPr>
          <w:highlight w:val="yellow"/>
        </w:rPr>
        <w:t>a)</w:t>
      </w:r>
      <w:r>
        <w:t xml:space="preserve"> matematikailag egyenértékű az egyenletek integrálalakjával</w:t>
      </w:r>
    </w:p>
    <w:p>
      <w:r>
        <w:t>b) általánosabb az egyenletek integrálalakjánál, mert téreloszlás …</w:t>
      </w:r>
    </w:p>
    <w:p>
      <w:pPr>
        <w:spacing w:after="0"/>
      </w:pPr>
      <w:r>
        <w:t>3. Faraday törvénye</w:t>
      </w:r>
    </w:p>
    <w:p>
      <w:pPr>
        <w:spacing w:after="0"/>
      </w:pPr>
      <w:r>
        <w:rPr>
          <w:highlight w:val="yellow"/>
        </w:rPr>
        <w:t>a)</w:t>
      </w:r>
      <w:r>
        <w:t xml:space="preserve"> leírja, hogy időben változó mágneses tér miképpen kelt ár…</w:t>
      </w:r>
    </w:p>
    <w:p>
      <w:pPr>
        <w:spacing w:after="0"/>
      </w:pPr>
      <w:r>
        <w:t>b) leírja, hogy időben változó mágneses tér miképpen kelt fesz…</w:t>
      </w:r>
    </w:p>
    <w:p>
      <w:r>
        <w:t>c) az eltolási áramsűrűséget leíró taghoz vezet a Maxwell e…</w:t>
      </w:r>
    </w:p>
    <w:p>
      <w:pPr>
        <w:spacing w:after="0"/>
      </w:pPr>
      <w:r>
        <w:t>5. A vektor potenciál</w:t>
      </w:r>
    </w:p>
    <w:p>
      <w:pPr>
        <w:spacing w:after="0"/>
      </w:pPr>
      <w:r>
        <w:t>a) az az elektromágneses tér terjedésének leírásához használható, a terek hely…</w:t>
      </w:r>
    </w:p>
    <w:p>
      <w:pPr>
        <w:spacing w:after="0"/>
      </w:pPr>
      <w:r>
        <w:rPr>
          <w:highlight w:val="yellow"/>
        </w:rPr>
        <w:t>b)</w:t>
      </w:r>
      <w:r>
        <w:t xml:space="preserve"> a mágneses teret írja le és belőle a tér gradiensképzéssel számítható ki</w:t>
      </w:r>
    </w:p>
    <w:p>
      <w:r>
        <w:t>c) rotációja a mágneses teret adja</w:t>
      </w:r>
    </w:p>
    <w:p>
      <w:pPr>
        <w:spacing w:after="0"/>
      </w:pPr>
      <w:r>
        <w:t>6. A vektor potenciál divergenciája mindig</w:t>
      </w:r>
    </w:p>
    <w:p>
      <w:pPr>
        <w:spacing w:after="0"/>
      </w:pPr>
      <w:r>
        <w:rPr>
          <w:highlight w:val="yellow"/>
        </w:rPr>
        <w:t>a)</w:t>
      </w:r>
      <w:r>
        <w:t xml:space="preserve"> nulla</w:t>
      </w:r>
    </w:p>
    <w:p>
      <w:pPr>
        <w:spacing w:after="0"/>
      </w:pPr>
      <w:r>
        <w:t>b) tetszőlegesen válaszható, legalábbis a klasszikus fizikában</w:t>
      </w:r>
    </w:p>
    <w:p>
      <w:r>
        <w:t>c) a mágneses töltéssűrűséget adja</w:t>
      </w:r>
    </w:p>
    <w:p>
      <w:pPr>
        <w:spacing w:after="0"/>
      </w:pPr>
      <w:r>
        <w:t>7. A távvezeték modellben</w:t>
      </w:r>
    </w:p>
    <w:p>
      <w:pPr>
        <w:spacing w:after="0"/>
      </w:pPr>
      <w:r>
        <w:t>a) Az eltolási áramsűrűséget a kapacitás veszi figyelembe</w:t>
      </w:r>
    </w:p>
    <w:p>
      <w:pPr>
        <w:spacing w:after="0"/>
      </w:pPr>
      <w:r>
        <w:rPr>
          <w:highlight w:val="red"/>
        </w:rPr>
        <w:t>b)</w:t>
      </w:r>
      <w:r>
        <w:t xml:space="preserve"> Az eltolási áramsűrűséget nem vesszük figyelembe</w:t>
      </w:r>
    </w:p>
    <w:p>
      <w:r>
        <w:t>c) Az áramsűrűséget veszi figyelembe</w:t>
      </w:r>
    </w:p>
    <w:p>
      <w:pPr>
        <w:spacing w:after="0"/>
      </w:pPr>
      <w:r>
        <w:t>8. Egy vezető amin időben változó erősségű áram halad át</w:t>
      </w:r>
    </w:p>
    <w:p>
      <w:pPr>
        <w:spacing w:after="0"/>
      </w:pPr>
      <w:r>
        <w:t>a) kizárólag mágneses teret kelt</w:t>
      </w:r>
    </w:p>
    <w:p>
      <w:r>
        <w:rPr>
          <w:highlight w:val="yellow"/>
        </w:rPr>
        <w:t>b)</w:t>
      </w:r>
      <w:r>
        <w:t xml:space="preserve"> elektromágneses hullámokat kelt</w:t>
      </w:r>
    </w:p>
    <w:p>
      <w:pPr>
        <w:spacing w:after="0"/>
      </w:pPr>
      <w:r>
        <w:t>9. Ohm törvénye</w:t>
      </w:r>
    </w:p>
    <w:p>
      <w:pPr>
        <w:spacing w:after="0"/>
      </w:pPr>
      <w:r>
        <w:rPr>
          <w:lang w:val="hu-HU"/>
        </w:rPr>
        <w:t>a) A</w:t>
      </w:r>
      <w:r>
        <w:t xml:space="preserve"> Maxwell egyenletek következménye</w:t>
      </w:r>
    </w:p>
    <w:p>
      <w:pPr>
        <w:spacing w:after="0"/>
      </w:pPr>
      <w:r>
        <w:t>b) A töltésmegmaradásból és a Maxwell egyenletek…</w:t>
      </w:r>
    </w:p>
    <w:p>
      <w:pPr>
        <w:spacing w:after="0"/>
      </w:pPr>
      <w:r>
        <w:rPr>
          <w:color w:val="00B050"/>
          <w:highlight w:val="red"/>
        </w:rPr>
        <w:t>c)</w:t>
      </w:r>
      <w:r>
        <w:t xml:space="preserve"> Ugyanolyan alapvető fizikai törvény, mint a Maxwell egyenletek</w:t>
      </w:r>
    </w:p>
    <w:p>
      <w:r>
        <w:t>d) A Maxwell egyenletekből nem levezethető</w:t>
      </w:r>
    </w:p>
    <w:p>
      <w:pPr>
        <w:spacing w:after="0"/>
      </w:pPr>
      <w:r>
        <w:t>10. Az elektromágneses tér energiája</w:t>
      </w:r>
    </w:p>
    <w:p>
      <w:pPr>
        <w:spacing w:after="0"/>
      </w:pPr>
      <w:r>
        <w:t>a) az elektronok sebességének négyzetével arányos</w:t>
      </w:r>
    </w:p>
    <w:p>
      <w:pPr>
        <w:spacing w:after="0"/>
      </w:pPr>
      <w:r>
        <w:rPr>
          <w:highlight w:val="yellow"/>
        </w:rPr>
        <w:t>b)</w:t>
      </w:r>
      <w:r>
        <w:t xml:space="preserve"> mindig a vezetéken kívül, elektromágneses hullám formájában terjed</w:t>
      </w:r>
    </w:p>
    <w:p>
      <w:r>
        <w:t>c) az elektromos és mágneses térben is terjed</w:t>
      </w:r>
    </w:p>
    <w:p>
      <w:pPr>
        <w:spacing w:after="0"/>
      </w:pPr>
      <w:r>
        <w:t>11. Egy vákuumban konstans v sebességgel haladó elektron</w:t>
      </w:r>
    </w:p>
    <w:p>
      <w:pPr>
        <w:spacing w:after="0"/>
      </w:pPr>
      <w:r>
        <w:t>a) csak elektromos teret kelt maga körül</w:t>
      </w:r>
    </w:p>
    <w:p>
      <w:pPr>
        <w:spacing w:after="0"/>
      </w:pPr>
      <w:r>
        <w:t>b) csak mágneses teret kelt maga körül</w:t>
      </w:r>
    </w:p>
    <w:p>
      <w:pPr>
        <w:spacing w:after="0"/>
      </w:pPr>
      <w:r>
        <w:rPr>
          <w:highlight w:val="yellow"/>
        </w:rPr>
        <w:t>c)</w:t>
      </w:r>
      <w:r>
        <w:t xml:space="preserve"> elektromos és mágneses teret kelt maga körül</w:t>
      </w:r>
    </w:p>
    <w:p>
      <w:r>
        <w:t>d) elektromágneses hullámokat kelt maga körül</w:t>
      </w:r>
    </w:p>
    <w:p/>
    <w:p>
      <w:pPr>
        <w:spacing w:after="0"/>
        <w:rPr>
          <w:i/>
        </w:rPr>
      </w:pPr>
      <w:r>
        <w:rPr>
          <w:i/>
        </w:rPr>
        <w:t xml:space="preserve">Esszékérdés 1- legfeljebb 5 mondatban, és lehetőleg egy ábrával válaszoljon rá! </w:t>
      </w:r>
    </w:p>
    <w:p>
      <w:r>
        <w:t>Magyarázza el, hogy a Maxwell által bevezetett eltolási áramsűrűség (displacement current) miért szükséges ahhoz, hogy az egyenletek vákuumban terjedő hullámokat írjanak le!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ascii="Helvetica" w:hAnsi="Helvetica" w:eastAsia="Helvetica" w:cs="Helvetica"/>
          <w:b w:val="0"/>
          <w:i w:val="0"/>
          <w:caps w:val="0"/>
          <w:color w:val="1D2129"/>
          <w:spacing w:val="0"/>
          <w:sz w:val="18"/>
          <w:szCs w:val="18"/>
        </w:rPr>
      </w:pPr>
      <w:r>
        <w:rPr>
          <w:lang w:val="hu-HU"/>
        </w:rPr>
        <w:t xml:space="preserve">MO: </w:t>
      </w:r>
      <w:r>
        <w:rPr>
          <w:rFonts w:hint="default" w:ascii="Helvetica" w:hAnsi="Helvetica" w:eastAsia="Helvetica" w:cs="Helvetica"/>
          <w:b w:val="0"/>
          <w:i w:val="0"/>
          <w:caps w:val="0"/>
          <w:color w:val="365899"/>
          <w:spacing w:val="0"/>
          <w:sz w:val="18"/>
          <w:szCs w:val="18"/>
          <w:u w:val="none"/>
          <w:shd w:val="clear" w:fill="FFFFFF"/>
        </w:rPr>
        <w:br w:type="textWrapping"/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1F0F0"/>
        <w:bidi w:val="0"/>
        <w:spacing w:before="0" w:beforeAutospacing="0" w:after="0" w:afterAutospacing="0" w:line="15" w:lineRule="atLeast"/>
        <w:ind w:left="120" w:right="0" w:firstLine="0"/>
        <w:jc w:val="left"/>
        <w:rPr>
          <w:rFonts w:hint="default" w:ascii="Helvetica" w:hAnsi="Helvetica" w:eastAsia="Helvetica" w:cs="Helvetica"/>
          <w:b w:val="0"/>
          <w:i w:val="0"/>
          <w:caps w:val="0"/>
          <w:color w:val="4B4F56"/>
          <w:spacing w:val="0"/>
          <w:sz w:val="18"/>
          <w:szCs w:val="18"/>
        </w:rPr>
      </w:pPr>
      <w:r>
        <w:rPr>
          <w:rFonts w:hint="default" w:ascii="Helvetica" w:hAnsi="Helvetica" w:eastAsia="Helvetica" w:cs="Helvetica"/>
          <w:b w:val="0"/>
          <w:i w:val="0"/>
          <w:caps w:val="0"/>
          <w:color w:val="4B4F56"/>
          <w:spacing w:val="0"/>
          <w:kern w:val="0"/>
          <w:sz w:val="18"/>
          <w:szCs w:val="18"/>
          <w:bdr w:val="none" w:color="auto" w:sz="0" w:space="0"/>
          <w:shd w:val="clear" w:fill="F1F0F0"/>
          <w:lang w:val="en-US" w:eastAsia="zh-CN" w:bidi="ar"/>
        </w:rPr>
        <w:t>Eltolási áram ugyan ugy működik mint a vezetési áram. tehát amper tövénnyel használható. a mágneses mező a vezetési áram és az időben váltakozó elektromos mezőtől generálódik. A mágneses tér változós elektromos teret generál. Elektromos térváltozás is kell tudjon teret generálni. Főleg vákumban műküdik</w:t>
      </w:r>
    </w:p>
    <w:p>
      <w:pPr>
        <w:rPr>
          <w:lang w:val="hu-HU"/>
        </w:rPr>
      </w:pPr>
    </w:p>
    <w:p>
      <w:pPr>
        <w:spacing w:after="0"/>
        <w:rPr>
          <w:i/>
        </w:rPr>
      </w:pPr>
      <w:r>
        <w:rPr>
          <w:i/>
        </w:rPr>
        <w:t>Esszékérdés / kvalitatív problémamegoldás 2 – legfeljebb 2-3 mondatban és lehetőleg ábrával válaszoljon rá!</w:t>
      </w:r>
    </w:p>
    <w:p>
      <w:pPr>
        <w:spacing w:after="0"/>
      </w:pPr>
      <w:r>
        <w:t>Egy véges hosszúságú, veszteség nélküli távvezetékdarabhoz nem tartozik m…</w:t>
      </w:r>
    </w:p>
    <w:p>
      <w:pPr>
        <w:spacing w:after="0"/>
      </w:pPr>
      <w:r>
        <w:t>A vezeték végei rövidre vannak zárva. Milyen típusú megoldásokat engednek meg az egyenletek? Ne számoljon ki semmit, csak szóban írja len m…</w:t>
      </w:r>
    </w:p>
    <w:p>
      <w:r>
        <w:t>rajzolja le a megoldásokat!</w:t>
      </w:r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EE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EE"/>
    <w:family w:val="swiss"/>
    <w:pitch w:val="default"/>
    <w:sig w:usb0="E0002AFF" w:usb1="C0007843" w:usb2="00000009" w:usb3="00000000" w:csb0="400001FF" w:csb1="FFFF0000"/>
  </w:font>
  <w:font w:name="Calibri Light">
    <w:altName w:val="Calibri"/>
    <w:panose1 w:val="020F0302020204030204"/>
    <w:charset w:val="EE"/>
    <w:family w:val="swiss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 w:val="1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17B"/>
    <w:rsid w:val="00002EBA"/>
    <w:rsid w:val="002510EF"/>
    <w:rsid w:val="0049517B"/>
    <w:rsid w:val="0062291E"/>
    <w:rsid w:val="00676687"/>
    <w:rsid w:val="006C716E"/>
    <w:rsid w:val="00B251DD"/>
    <w:rsid w:val="00B8644B"/>
    <w:rsid w:val="00D62254"/>
    <w:rsid w:val="00D66CFF"/>
    <w:rsid w:val="00E167C5"/>
    <w:rsid w:val="00F369E5"/>
    <w:rsid w:val="18304264"/>
    <w:rsid w:val="1CB04E53"/>
    <w:rsid w:val="6F304F7E"/>
    <w:rsid w:val="771D2E21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hu-H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hu-HU" w:eastAsia="en-US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unhideWhenUsed/>
    <w:uiPriority w:val="99"/>
    <w:rPr>
      <w:color w:val="0000FF"/>
      <w:u w:val="single"/>
    </w:rPr>
  </w:style>
  <w:style w:type="paragraph" w:customStyle="1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561</Words>
  <Characters>3872</Characters>
  <Lines>32</Lines>
  <Paragraphs>8</Paragraphs>
  <ScaleCrop>false</ScaleCrop>
  <LinksUpToDate>false</LinksUpToDate>
  <CharactersWithSpaces>4425</CharactersWithSpaces>
  <Application>WPS Office_10.2.0.5811_F1E327BC-269C-435d-A152-05C5408002CA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2017-05-03T17:17:00Z</dcterms:created>
  <dc:creator>Fjuzi</dc:creator>
  <cp:lastModifiedBy>Áron</cp:lastModifiedBy>
  <dcterms:modified xsi:type="dcterms:W3CDTF">2017-05-04T19:43:34Z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1033-10.2.0.5811</vt:lpwstr>
  </property>
</Properties>
</file>